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EC983" w14:textId="77777777" w:rsidR="00071976" w:rsidRDefault="00396920">
      <w:pPr>
        <w:pStyle w:val="Standard"/>
        <w:pageBreakBefore/>
        <w:spacing w:line="240" w:lineRule="exact"/>
        <w:jc w:val="right"/>
        <w:rPr>
          <w:rFonts w:ascii="Tahoma" w:hAnsi="Tahoma"/>
        </w:rPr>
      </w:pPr>
      <w:r>
        <w:rPr>
          <w:rFonts w:ascii="Tahoma" w:eastAsia="Times New Roman" w:hAnsi="Tahoma"/>
          <w:b/>
          <w:color w:val="000000"/>
          <w:u w:val="single"/>
        </w:rPr>
        <w:t>ALLEGATO A</w:t>
      </w:r>
    </w:p>
    <w:p w14:paraId="3CA58214" w14:textId="77777777" w:rsidR="00071976" w:rsidRDefault="00396920">
      <w:pPr>
        <w:pStyle w:val="Standard"/>
        <w:spacing w:before="113" w:line="230" w:lineRule="exact"/>
        <w:ind w:left="72"/>
        <w:rPr>
          <w:rFonts w:ascii="Tahoma" w:hAnsi="Tahoma"/>
        </w:rPr>
      </w:pPr>
      <w:r>
        <w:rPr>
          <w:rFonts w:ascii="Tahoma" w:eastAsia="Times New Roman" w:hAnsi="Tahoma"/>
          <w:b/>
          <w:color w:val="000000"/>
          <w:spacing w:val="-5"/>
        </w:rPr>
        <w:t>Schema di domanda (in carta libera)</w:t>
      </w:r>
    </w:p>
    <w:p w14:paraId="347C0ACA" w14:textId="77777777" w:rsidR="00071976" w:rsidRDefault="00071976">
      <w:pPr>
        <w:pStyle w:val="Standard"/>
        <w:spacing w:line="276" w:lineRule="auto"/>
        <w:rPr>
          <w:rFonts w:ascii="Tahoma" w:eastAsia="Times New Roman" w:hAnsi="Tahoma"/>
          <w:b/>
          <w:color w:val="000000"/>
          <w:spacing w:val="4"/>
        </w:rPr>
      </w:pPr>
    </w:p>
    <w:p w14:paraId="15B6B2D7" w14:textId="77777777" w:rsidR="00071976" w:rsidRDefault="00396920">
      <w:pPr>
        <w:pStyle w:val="Standard"/>
        <w:spacing w:line="276" w:lineRule="auto"/>
        <w:rPr>
          <w:rFonts w:ascii="Tahoma" w:hAnsi="Tahoma"/>
        </w:rPr>
      </w:pPr>
      <w:r>
        <w:rPr>
          <w:rFonts w:ascii="Tahoma" w:eastAsia="Times New Roman" w:hAnsi="Tahoma"/>
          <w:b/>
          <w:color w:val="000000"/>
          <w:spacing w:val="4"/>
        </w:rPr>
        <w:tab/>
      </w:r>
      <w:r>
        <w:rPr>
          <w:rFonts w:ascii="Tahoma" w:eastAsia="Times New Roman" w:hAnsi="Tahoma"/>
          <w:b/>
          <w:color w:val="000000"/>
          <w:spacing w:val="4"/>
        </w:rPr>
        <w:tab/>
      </w:r>
      <w:r>
        <w:rPr>
          <w:rFonts w:ascii="Tahoma" w:eastAsia="Times New Roman" w:hAnsi="Tahoma"/>
          <w:b/>
          <w:color w:val="000000"/>
          <w:spacing w:val="4"/>
        </w:rPr>
        <w:tab/>
      </w:r>
      <w:r>
        <w:rPr>
          <w:rFonts w:ascii="Tahoma" w:eastAsia="Times New Roman" w:hAnsi="Tahoma"/>
          <w:b/>
          <w:color w:val="000000"/>
          <w:spacing w:val="4"/>
        </w:rPr>
        <w:tab/>
      </w:r>
      <w:r>
        <w:rPr>
          <w:rFonts w:ascii="Tahoma" w:eastAsia="Times New Roman" w:hAnsi="Tahoma"/>
          <w:b/>
          <w:color w:val="000000"/>
          <w:spacing w:val="4"/>
        </w:rPr>
        <w:tab/>
      </w:r>
      <w:r>
        <w:rPr>
          <w:rFonts w:ascii="Tahoma" w:eastAsia="Times New Roman" w:hAnsi="Tahoma"/>
          <w:b/>
          <w:color w:val="000000"/>
          <w:spacing w:val="4"/>
        </w:rPr>
        <w:tab/>
      </w:r>
      <w:r>
        <w:rPr>
          <w:rFonts w:ascii="Tahoma" w:eastAsia="Times New Roman" w:hAnsi="Tahoma"/>
          <w:b/>
          <w:color w:val="000000"/>
          <w:spacing w:val="4"/>
        </w:rPr>
        <w:tab/>
      </w:r>
      <w:r>
        <w:rPr>
          <w:rFonts w:ascii="Tahoma" w:eastAsia="Times New Roman" w:hAnsi="Tahoma"/>
          <w:b/>
          <w:color w:val="000000"/>
          <w:spacing w:val="4"/>
        </w:rPr>
        <w:tab/>
        <w:t>Al Presidente</w:t>
      </w:r>
      <w:r>
        <w:rPr>
          <w:rFonts w:ascii="Tahoma" w:eastAsia="Times New Roman" w:hAnsi="Tahoma"/>
          <w:b/>
          <w:color w:val="000000"/>
          <w:spacing w:val="-4"/>
        </w:rPr>
        <w:t xml:space="preserve"> dell’</w:t>
      </w:r>
      <w:proofErr w:type="spellStart"/>
      <w:r>
        <w:rPr>
          <w:rFonts w:ascii="Tahoma" w:eastAsia="Times New Roman" w:hAnsi="Tahoma"/>
          <w:b/>
          <w:color w:val="000000"/>
          <w:spacing w:val="-4"/>
        </w:rPr>
        <w:t>I.S.S.S.M.eC</w:t>
      </w:r>
      <w:proofErr w:type="spellEnd"/>
      <w:r>
        <w:rPr>
          <w:rFonts w:ascii="Tahoma" w:eastAsia="Times New Roman" w:hAnsi="Tahoma"/>
          <w:b/>
          <w:color w:val="000000"/>
          <w:spacing w:val="-4"/>
        </w:rPr>
        <w:t>.</w:t>
      </w:r>
    </w:p>
    <w:p w14:paraId="1CF79236" w14:textId="77777777" w:rsidR="00071976" w:rsidRDefault="00396920">
      <w:pPr>
        <w:pStyle w:val="Standard"/>
        <w:spacing w:line="276" w:lineRule="auto"/>
        <w:rPr>
          <w:rFonts w:ascii="Tahoma" w:hAnsi="Tahoma"/>
        </w:rPr>
      </w:pPr>
      <w:r>
        <w:rPr>
          <w:rFonts w:ascii="Tahoma" w:eastAsia="Times New Roman" w:hAnsi="Tahoma"/>
          <w:b/>
          <w:color w:val="000000"/>
          <w:spacing w:val="-4"/>
        </w:rPr>
        <w:tab/>
      </w:r>
      <w:r>
        <w:rPr>
          <w:rFonts w:ascii="Tahoma" w:eastAsia="Times New Roman" w:hAnsi="Tahoma"/>
          <w:b/>
          <w:color w:val="000000"/>
          <w:spacing w:val="-4"/>
        </w:rPr>
        <w:tab/>
      </w:r>
      <w:r>
        <w:rPr>
          <w:rFonts w:ascii="Tahoma" w:eastAsia="Times New Roman" w:hAnsi="Tahoma"/>
          <w:b/>
          <w:color w:val="000000"/>
          <w:spacing w:val="-4"/>
        </w:rPr>
        <w:tab/>
      </w:r>
      <w:r>
        <w:rPr>
          <w:rFonts w:ascii="Tahoma" w:eastAsia="Times New Roman" w:hAnsi="Tahoma"/>
          <w:b/>
          <w:color w:val="000000"/>
          <w:spacing w:val="-4"/>
        </w:rPr>
        <w:tab/>
      </w:r>
      <w:r>
        <w:rPr>
          <w:rFonts w:ascii="Tahoma" w:eastAsia="Times New Roman" w:hAnsi="Tahoma"/>
          <w:b/>
          <w:color w:val="000000"/>
          <w:spacing w:val="-4"/>
        </w:rPr>
        <w:tab/>
      </w:r>
      <w:r>
        <w:rPr>
          <w:rFonts w:ascii="Tahoma" w:eastAsia="Times New Roman" w:hAnsi="Tahoma"/>
          <w:b/>
          <w:color w:val="000000"/>
          <w:spacing w:val="-4"/>
        </w:rPr>
        <w:tab/>
      </w:r>
      <w:r>
        <w:rPr>
          <w:rFonts w:ascii="Tahoma" w:eastAsia="Times New Roman" w:hAnsi="Tahoma"/>
          <w:b/>
          <w:color w:val="000000"/>
          <w:spacing w:val="-4"/>
        </w:rPr>
        <w:tab/>
      </w:r>
      <w:r>
        <w:rPr>
          <w:rFonts w:ascii="Tahoma" w:eastAsia="Times New Roman" w:hAnsi="Tahoma"/>
          <w:b/>
          <w:color w:val="000000"/>
          <w:spacing w:val="-4"/>
        </w:rPr>
        <w:tab/>
        <w:t>Gaetano Braga</w:t>
      </w:r>
    </w:p>
    <w:p w14:paraId="60B0EC9E" w14:textId="77777777" w:rsidR="00071976" w:rsidRDefault="00071976">
      <w:pPr>
        <w:pStyle w:val="Standard"/>
        <w:tabs>
          <w:tab w:val="left" w:leader="dot" w:pos="4248"/>
          <w:tab w:val="left" w:leader="dot" w:pos="5544"/>
          <w:tab w:val="right" w:leader="dot" w:pos="9288"/>
        </w:tabs>
        <w:spacing w:line="276" w:lineRule="auto"/>
        <w:rPr>
          <w:rFonts w:ascii="Tahoma" w:eastAsia="Times New Roman" w:hAnsi="Tahoma"/>
          <w:color w:val="000000"/>
        </w:rPr>
      </w:pPr>
    </w:p>
    <w:p w14:paraId="7E7262C7" w14:textId="77777777" w:rsidR="00071976" w:rsidRDefault="00396920">
      <w:pPr>
        <w:pStyle w:val="Standard"/>
        <w:tabs>
          <w:tab w:val="left" w:leader="dot" w:pos="4248"/>
          <w:tab w:val="left" w:leader="dot" w:pos="5544"/>
          <w:tab w:val="right" w:leader="dot" w:pos="9288"/>
        </w:tabs>
        <w:spacing w:line="276" w:lineRule="auto"/>
        <w:rPr>
          <w:rFonts w:ascii="Tahoma" w:hAnsi="Tahoma"/>
        </w:rPr>
      </w:pPr>
      <w:r>
        <w:rPr>
          <w:rFonts w:ascii="Tahoma" w:eastAsia="Times New Roman" w:hAnsi="Tahoma"/>
          <w:color w:val="000000"/>
        </w:rPr>
        <w:t xml:space="preserve">... </w:t>
      </w:r>
      <w:proofErr w:type="spellStart"/>
      <w:r>
        <w:rPr>
          <w:rFonts w:ascii="Tahoma" w:eastAsia="Times New Roman" w:hAnsi="Tahoma"/>
          <w:color w:val="000000"/>
        </w:rPr>
        <w:t>sottoscritt</w:t>
      </w:r>
      <w:proofErr w:type="spellEnd"/>
      <w:r>
        <w:rPr>
          <w:rFonts w:ascii="Tahoma" w:eastAsia="Times New Roman" w:hAnsi="Tahoma"/>
          <w:color w:val="000000"/>
        </w:rPr>
        <w:t xml:space="preserve">.../a (1) </w:t>
      </w:r>
      <w:proofErr w:type="spellStart"/>
      <w:proofErr w:type="gramStart"/>
      <w:r>
        <w:rPr>
          <w:rFonts w:ascii="Tahoma" w:eastAsia="Times New Roman" w:hAnsi="Tahoma"/>
          <w:color w:val="000000"/>
        </w:rPr>
        <w:t>nat</w:t>
      </w:r>
      <w:proofErr w:type="spellEnd"/>
      <w:r>
        <w:rPr>
          <w:rFonts w:ascii="Tahoma" w:eastAsia="Times New Roman" w:hAnsi="Tahoma"/>
          <w:color w:val="000000"/>
        </w:rPr>
        <w:t>..</w:t>
      </w:r>
      <w:proofErr w:type="gramEnd"/>
      <w:r>
        <w:rPr>
          <w:rFonts w:ascii="Tahoma" w:eastAsia="Times New Roman" w:hAnsi="Tahoma"/>
          <w:color w:val="000000"/>
        </w:rPr>
        <w:t xml:space="preserve">/a </w:t>
      </w:r>
      <w:r>
        <w:rPr>
          <w:rFonts w:ascii="Tahoma" w:eastAsia="Times New Roman" w:hAnsi="Tahoma"/>
          <w:color w:val="000000"/>
        </w:rPr>
        <w:tab/>
        <w:t xml:space="preserve">(Prov. di </w:t>
      </w:r>
      <w:r>
        <w:rPr>
          <w:rFonts w:ascii="Tahoma" w:eastAsia="Times New Roman" w:hAnsi="Tahoma"/>
          <w:color w:val="000000"/>
        </w:rPr>
        <w:tab/>
        <w:t>) il</w:t>
      </w:r>
      <w:r>
        <w:rPr>
          <w:rFonts w:ascii="Tahoma" w:eastAsia="Times New Roman" w:hAnsi="Tahoma"/>
          <w:color w:val="000000"/>
        </w:rPr>
        <w:tab/>
        <w:t xml:space="preserve"> residente in</w:t>
      </w:r>
    </w:p>
    <w:p w14:paraId="05447664" w14:textId="77777777" w:rsidR="00071976" w:rsidRDefault="00396920">
      <w:pPr>
        <w:pStyle w:val="Standard"/>
        <w:tabs>
          <w:tab w:val="left" w:leader="dot" w:pos="1224"/>
          <w:tab w:val="left" w:leader="dot" w:pos="4752"/>
          <w:tab w:val="left" w:leader="dot" w:pos="5904"/>
          <w:tab w:val="left" w:leader="dot" w:pos="8712"/>
        </w:tabs>
        <w:spacing w:line="276" w:lineRule="auto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3"/>
        </w:rPr>
        <w:t>(prov. di</w:t>
      </w:r>
      <w:r>
        <w:rPr>
          <w:rFonts w:ascii="Tahoma" w:eastAsia="Times New Roman" w:hAnsi="Tahoma"/>
          <w:color w:val="000000"/>
          <w:spacing w:val="3"/>
        </w:rPr>
        <w:tab/>
        <w:t>) Via</w:t>
      </w:r>
      <w:r>
        <w:rPr>
          <w:rFonts w:ascii="Tahoma" w:eastAsia="Times New Roman" w:hAnsi="Tahoma"/>
          <w:color w:val="000000"/>
          <w:spacing w:val="3"/>
        </w:rPr>
        <w:tab/>
        <w:t xml:space="preserve">Cap. </w:t>
      </w:r>
      <w:r>
        <w:rPr>
          <w:rFonts w:ascii="Tahoma" w:eastAsia="Times New Roman" w:hAnsi="Tahoma"/>
          <w:color w:val="000000"/>
          <w:spacing w:val="3"/>
        </w:rPr>
        <w:tab/>
        <w:t xml:space="preserve"> tel. </w:t>
      </w:r>
      <w:r>
        <w:rPr>
          <w:rFonts w:ascii="Tahoma" w:eastAsia="Times New Roman" w:hAnsi="Tahoma"/>
          <w:color w:val="000000"/>
          <w:spacing w:val="3"/>
        </w:rPr>
        <w:tab/>
      </w:r>
    </w:p>
    <w:p w14:paraId="2E7E84D0" w14:textId="77777777" w:rsidR="00071976" w:rsidRDefault="00071976">
      <w:pPr>
        <w:pStyle w:val="Standard"/>
        <w:spacing w:line="276" w:lineRule="auto"/>
        <w:jc w:val="center"/>
        <w:rPr>
          <w:rFonts w:ascii="Tahoma" w:eastAsia="Times New Roman" w:hAnsi="Tahoma"/>
          <w:color w:val="000000"/>
          <w:spacing w:val="22"/>
        </w:rPr>
      </w:pPr>
    </w:p>
    <w:p w14:paraId="46B9F907" w14:textId="77777777" w:rsidR="00071976" w:rsidRDefault="00396920">
      <w:pPr>
        <w:pStyle w:val="Standard"/>
        <w:spacing w:line="276" w:lineRule="auto"/>
        <w:jc w:val="center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22"/>
        </w:rPr>
        <w:t>Chiede</w:t>
      </w:r>
    </w:p>
    <w:p w14:paraId="679356BC" w14:textId="77777777" w:rsidR="00071976" w:rsidRDefault="00071976">
      <w:pPr>
        <w:pStyle w:val="Standard"/>
        <w:spacing w:line="276" w:lineRule="auto"/>
        <w:jc w:val="center"/>
        <w:rPr>
          <w:rFonts w:ascii="Tahoma" w:eastAsia="Times New Roman" w:hAnsi="Tahoma"/>
          <w:color w:val="000000"/>
          <w:spacing w:val="22"/>
        </w:rPr>
      </w:pPr>
    </w:p>
    <w:p w14:paraId="1A73584B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3"/>
        </w:rPr>
        <w:t xml:space="preserve">di essere ammesso al concorso per soli titoli relativo al profilo professionale di </w:t>
      </w:r>
      <w:r>
        <w:rPr>
          <w:rFonts w:ascii="Tahoma" w:eastAsia="Times New Roman" w:hAnsi="Tahoma"/>
          <w:b/>
          <w:bCs/>
          <w:color w:val="000000"/>
          <w:spacing w:val="-1"/>
        </w:rPr>
        <w:t>Assistente - area II</w:t>
      </w:r>
      <w:r>
        <w:rPr>
          <w:rFonts w:ascii="Tahoma" w:eastAsia="Times New Roman" w:hAnsi="Tahoma"/>
          <w:color w:val="000000"/>
          <w:spacing w:val="-1"/>
        </w:rPr>
        <w:t xml:space="preserve">, allegato B al CCNL Afam 2006/2009 del 4 agosto 2010 </w:t>
      </w:r>
      <w:r>
        <w:rPr>
          <w:rFonts w:ascii="Tahoma" w:eastAsia="Times New Roman" w:hAnsi="Tahoma"/>
          <w:color w:val="000000"/>
        </w:rPr>
        <w:t xml:space="preserve">nel ruolo del personale amministrativo e tecnico delle Istituzioni Afam (nel seguito: </w:t>
      </w:r>
      <w:r>
        <w:rPr>
          <w:rFonts w:ascii="Tahoma" w:eastAsia="Times New Roman" w:hAnsi="Tahoma"/>
          <w:b/>
          <w:bCs/>
          <w:color w:val="000000"/>
        </w:rPr>
        <w:t>ASSISTENTE</w:t>
      </w:r>
      <w:r>
        <w:rPr>
          <w:rFonts w:ascii="Tahoma" w:eastAsia="Times New Roman" w:hAnsi="Tahoma"/>
          <w:color w:val="000000"/>
        </w:rPr>
        <w:t>), indetto con Decreto del Presidente dell’Istituto Gaetano Braga in attuazione del D.</w:t>
      </w:r>
      <w:proofErr w:type="gramStart"/>
      <w:r>
        <w:rPr>
          <w:rFonts w:ascii="Tahoma" w:eastAsia="Times New Roman" w:hAnsi="Tahoma"/>
          <w:color w:val="000000"/>
        </w:rPr>
        <w:t>P.R</w:t>
      </w:r>
      <w:proofErr w:type="gramEnd"/>
      <w:r>
        <w:rPr>
          <w:rFonts w:ascii="Tahoma" w:eastAsia="Times New Roman" w:hAnsi="Tahoma"/>
          <w:color w:val="000000"/>
        </w:rPr>
        <w:t xml:space="preserve"> 30 agosto 2012 e dell'art. 554 del </w:t>
      </w:r>
      <w:proofErr w:type="spellStart"/>
      <w:r>
        <w:rPr>
          <w:rFonts w:ascii="Tahoma" w:eastAsia="Times New Roman" w:hAnsi="Tahoma"/>
          <w:color w:val="000000"/>
        </w:rPr>
        <w:t>D.Lgs</w:t>
      </w:r>
      <w:proofErr w:type="spellEnd"/>
      <w:r>
        <w:rPr>
          <w:rFonts w:ascii="Tahoma" w:eastAsia="Times New Roman" w:hAnsi="Tahoma"/>
          <w:color w:val="000000"/>
        </w:rPr>
        <w:t xml:space="preserve"> 16 aprile 1994, n. 297.</w:t>
      </w:r>
    </w:p>
    <w:p w14:paraId="560F0199" w14:textId="77777777" w:rsidR="00071976" w:rsidRDefault="00071976">
      <w:pPr>
        <w:pStyle w:val="Standard"/>
        <w:spacing w:line="276" w:lineRule="auto"/>
        <w:jc w:val="both"/>
        <w:rPr>
          <w:rFonts w:ascii="Tahoma" w:eastAsia="Times New Roman" w:hAnsi="Tahoma"/>
          <w:color w:val="000000"/>
        </w:rPr>
      </w:pPr>
    </w:p>
    <w:p w14:paraId="18BD27F2" w14:textId="77777777" w:rsidR="00071976" w:rsidRDefault="00396920">
      <w:pPr>
        <w:pStyle w:val="Standard"/>
        <w:spacing w:line="276" w:lineRule="auto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A tal fine dichiara sotto la propria responsabilità:</w:t>
      </w:r>
    </w:p>
    <w:p w14:paraId="2BB22ED4" w14:textId="77777777" w:rsidR="00071976" w:rsidRDefault="00071976">
      <w:pPr>
        <w:pStyle w:val="Standard"/>
        <w:spacing w:line="276" w:lineRule="auto"/>
        <w:rPr>
          <w:rFonts w:ascii="Tahoma" w:hAnsi="Tahoma"/>
        </w:rPr>
      </w:pPr>
    </w:p>
    <w:p w14:paraId="6DBB5288" w14:textId="77777777" w:rsidR="00071976" w:rsidRDefault="00396920" w:rsidP="00396920">
      <w:pPr>
        <w:pStyle w:val="Standard"/>
        <w:numPr>
          <w:ilvl w:val="0"/>
          <w:numId w:val="64"/>
        </w:numPr>
        <w:tabs>
          <w:tab w:val="decimal" w:pos="360"/>
          <w:tab w:val="right" w:leader="dot" w:pos="9288"/>
        </w:tabs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</w:rPr>
        <w:t xml:space="preserve">che alla data della presente domanda risulta essere in servizio in qualità di </w:t>
      </w:r>
      <w:r>
        <w:rPr>
          <w:rFonts w:ascii="Tahoma" w:eastAsia="Times New Roman" w:hAnsi="Tahoma"/>
          <w:b/>
          <w:bCs/>
          <w:color w:val="000000"/>
        </w:rPr>
        <w:t xml:space="preserve">ASSISTENTE </w:t>
      </w:r>
      <w:r>
        <w:rPr>
          <w:rFonts w:ascii="Tahoma" w:eastAsia="Times New Roman" w:hAnsi="Tahoma"/>
          <w:color w:val="000000"/>
        </w:rPr>
        <w:t>con contratto individuale di lavoro a tempo determinato, presso codesta Istituzione;</w:t>
      </w:r>
    </w:p>
    <w:p w14:paraId="465A0B3D" w14:textId="7FA263D3" w:rsidR="00071976" w:rsidRDefault="00396920" w:rsidP="00396920">
      <w:pPr>
        <w:pStyle w:val="Standard"/>
        <w:numPr>
          <w:ilvl w:val="0"/>
          <w:numId w:val="64"/>
        </w:numPr>
        <w:tabs>
          <w:tab w:val="decimal" w:pos="360"/>
        </w:tabs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1"/>
        </w:rPr>
        <w:t xml:space="preserve">di aver maturato </w:t>
      </w:r>
      <w:r>
        <w:rPr>
          <w:rFonts w:ascii="Tahoma" w:eastAsia="Times New Roman" w:hAnsi="Tahoma"/>
          <w:b/>
          <w:bCs/>
          <w:color w:val="000000"/>
          <w:spacing w:val="-1"/>
        </w:rPr>
        <w:t xml:space="preserve">alla data </w:t>
      </w:r>
      <w:r w:rsidR="009D03FD">
        <w:rPr>
          <w:rFonts w:ascii="Tahoma" w:eastAsia="Times New Roman" w:hAnsi="Tahoma"/>
          <w:b/>
          <w:bCs/>
          <w:color w:val="000000"/>
          <w:spacing w:val="-1"/>
        </w:rPr>
        <w:t xml:space="preserve">di scadenza del presente bando </w:t>
      </w:r>
      <w:r>
        <w:rPr>
          <w:rFonts w:ascii="Tahoma" w:eastAsia="Times New Roman" w:hAnsi="Tahoma"/>
          <w:color w:val="000000"/>
          <w:spacing w:val="-1"/>
        </w:rPr>
        <w:t xml:space="preserve">un'anzianità di effettivo servizio nel profilo professionale di </w:t>
      </w:r>
      <w:r>
        <w:rPr>
          <w:rFonts w:ascii="Tahoma" w:eastAsia="Times New Roman" w:hAnsi="Tahoma"/>
          <w:b/>
          <w:bCs/>
          <w:color w:val="000000"/>
          <w:spacing w:val="-1"/>
        </w:rPr>
        <w:t xml:space="preserve">ASSISTENTE </w:t>
      </w:r>
      <w:r>
        <w:rPr>
          <w:rFonts w:ascii="Tahoma" w:eastAsia="Times New Roman" w:hAnsi="Tahoma"/>
          <w:color w:val="000000"/>
        </w:rPr>
        <w:t>o in qualifica immediatamente superiore presso le Istituzioni Afam, come di seguito indicato</w:t>
      </w:r>
    </w:p>
    <w:p w14:paraId="076E094B" w14:textId="77777777" w:rsidR="00071976" w:rsidRDefault="00071976">
      <w:pPr>
        <w:pStyle w:val="Standard"/>
        <w:spacing w:line="276" w:lineRule="auto"/>
        <w:rPr>
          <w:rFonts w:ascii="Tahoma" w:hAnsi="Tahoma"/>
        </w:rPr>
      </w:pPr>
    </w:p>
    <w:tbl>
      <w:tblPr>
        <w:tblW w:w="92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599"/>
        <w:gridCol w:w="2669"/>
        <w:gridCol w:w="5170"/>
      </w:tblGrid>
      <w:tr w:rsidR="00071976" w14:paraId="5B7E0AA9" w14:textId="77777777">
        <w:trPr>
          <w:trHeight w:hRule="exact" w:val="414"/>
        </w:trPr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72577" w14:textId="77777777" w:rsidR="00071976" w:rsidRDefault="00071976">
            <w:pPr>
              <w:pStyle w:val="Standard"/>
              <w:spacing w:line="276" w:lineRule="auto"/>
              <w:rPr>
                <w:rFonts w:ascii="Tahoma" w:eastAsia="Times New Roman" w:hAnsi="Tahoma"/>
                <w:color w:val="000000"/>
                <w:spacing w:val="-6"/>
              </w:rPr>
            </w:pPr>
          </w:p>
        </w:tc>
        <w:tc>
          <w:tcPr>
            <w:tcW w:w="5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507F1" w14:textId="77777777" w:rsidR="00071976" w:rsidRDefault="00071976">
            <w:pPr>
              <w:pStyle w:val="Standard"/>
              <w:spacing w:line="276" w:lineRule="auto"/>
              <w:rPr>
                <w:rFonts w:ascii="Tahoma" w:eastAsia="Times New Roman" w:hAnsi="Tahoma"/>
                <w:color w:val="000000"/>
              </w:rPr>
            </w:pP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E8DDB" w14:textId="77777777" w:rsidR="00071976" w:rsidRDefault="00071976">
            <w:pPr>
              <w:pStyle w:val="Standard"/>
              <w:spacing w:line="276" w:lineRule="auto"/>
              <w:rPr>
                <w:rFonts w:ascii="Tahoma" w:eastAsia="Times New Roman" w:hAnsi="Tahoma"/>
                <w:color w:val="000000"/>
              </w:rPr>
            </w:pPr>
          </w:p>
        </w:tc>
        <w:tc>
          <w:tcPr>
            <w:tcW w:w="51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4D436" w14:textId="77777777" w:rsidR="00071976" w:rsidRDefault="00071976">
            <w:pPr>
              <w:pStyle w:val="Standard"/>
              <w:spacing w:line="276" w:lineRule="auto"/>
              <w:rPr>
                <w:rFonts w:ascii="Tahoma" w:eastAsia="Times New Roman" w:hAnsi="Tahoma"/>
                <w:color w:val="000000"/>
              </w:rPr>
            </w:pPr>
          </w:p>
        </w:tc>
      </w:tr>
      <w:tr w:rsidR="00071976" w14:paraId="24CEF4CB" w14:textId="77777777">
        <w:trPr>
          <w:trHeight w:hRule="exact" w:val="427"/>
        </w:trPr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BD694" w14:textId="77777777" w:rsidR="00071976" w:rsidRDefault="00396920">
            <w:pPr>
              <w:pStyle w:val="Standard"/>
              <w:tabs>
                <w:tab w:val="right" w:leader="dot" w:pos="792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dal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  <w:tc>
          <w:tcPr>
            <w:tcW w:w="5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B5CB" w14:textId="77777777" w:rsidR="00071976" w:rsidRDefault="00396920">
            <w:pPr>
              <w:pStyle w:val="Standard"/>
              <w:tabs>
                <w:tab w:val="right" w:leader="dot" w:pos="576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al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21844" w14:textId="77777777" w:rsidR="00071976" w:rsidRDefault="00396920">
            <w:pPr>
              <w:pStyle w:val="Standard"/>
              <w:tabs>
                <w:tab w:val="right" w:leader="dot" w:pos="2664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qualifica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  <w:tc>
          <w:tcPr>
            <w:tcW w:w="51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9DBB8" w14:textId="77777777" w:rsidR="00071976" w:rsidRDefault="00396920">
            <w:pPr>
              <w:pStyle w:val="Standard"/>
              <w:tabs>
                <w:tab w:val="left" w:leader="dot" w:pos="792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presso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</w:tr>
      <w:tr w:rsidR="00071976" w14:paraId="6D016E9F" w14:textId="77777777">
        <w:trPr>
          <w:trHeight w:hRule="exact" w:val="288"/>
        </w:trPr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C625" w14:textId="77777777" w:rsidR="00071976" w:rsidRDefault="00396920">
            <w:pPr>
              <w:pStyle w:val="Standard"/>
              <w:tabs>
                <w:tab w:val="right" w:leader="dot" w:pos="792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dal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  <w:tc>
          <w:tcPr>
            <w:tcW w:w="5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B4E56" w14:textId="77777777" w:rsidR="00071976" w:rsidRDefault="00396920">
            <w:pPr>
              <w:pStyle w:val="Standard"/>
              <w:tabs>
                <w:tab w:val="right" w:leader="dot" w:pos="576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al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0B5D" w14:textId="77777777" w:rsidR="00071976" w:rsidRDefault="00396920">
            <w:pPr>
              <w:pStyle w:val="Standard"/>
              <w:tabs>
                <w:tab w:val="right" w:leader="dot" w:pos="2664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qualifica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  <w:tc>
          <w:tcPr>
            <w:tcW w:w="51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5CB9F" w14:textId="77777777" w:rsidR="00071976" w:rsidRDefault="00396920">
            <w:pPr>
              <w:pStyle w:val="Standard"/>
              <w:tabs>
                <w:tab w:val="left" w:leader="dot" w:pos="792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presso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</w:tr>
      <w:tr w:rsidR="00071976" w14:paraId="52766024" w14:textId="77777777">
        <w:trPr>
          <w:trHeight w:hRule="exact" w:val="283"/>
        </w:trPr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DBE20" w14:textId="77777777" w:rsidR="00071976" w:rsidRDefault="00396920">
            <w:pPr>
              <w:pStyle w:val="Standard"/>
              <w:tabs>
                <w:tab w:val="right" w:leader="dot" w:pos="792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dal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  <w:tc>
          <w:tcPr>
            <w:tcW w:w="5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3AEEA" w14:textId="77777777" w:rsidR="00071976" w:rsidRDefault="00396920">
            <w:pPr>
              <w:pStyle w:val="Standard"/>
              <w:tabs>
                <w:tab w:val="right" w:leader="dot" w:pos="576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al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0008" w14:textId="77777777" w:rsidR="00071976" w:rsidRDefault="00396920">
            <w:pPr>
              <w:pStyle w:val="Standard"/>
              <w:tabs>
                <w:tab w:val="right" w:leader="dot" w:pos="2664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qualifica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  <w:tc>
          <w:tcPr>
            <w:tcW w:w="51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EF27" w14:textId="77777777" w:rsidR="00071976" w:rsidRDefault="00396920">
            <w:pPr>
              <w:pStyle w:val="Standard"/>
              <w:tabs>
                <w:tab w:val="left" w:leader="dot" w:pos="792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presso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</w:tr>
      <w:tr w:rsidR="00071976" w14:paraId="0395F9F7" w14:textId="77777777">
        <w:trPr>
          <w:trHeight w:hRule="exact" w:val="283"/>
        </w:trPr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32F07" w14:textId="77777777" w:rsidR="00071976" w:rsidRDefault="00396920">
            <w:pPr>
              <w:pStyle w:val="Standard"/>
              <w:tabs>
                <w:tab w:val="right" w:leader="dot" w:pos="792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dal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  <w:tc>
          <w:tcPr>
            <w:tcW w:w="5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FF33C" w14:textId="77777777" w:rsidR="00071976" w:rsidRDefault="00396920">
            <w:pPr>
              <w:pStyle w:val="Standard"/>
              <w:tabs>
                <w:tab w:val="right" w:leader="dot" w:pos="576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al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340E0" w14:textId="77777777" w:rsidR="00071976" w:rsidRDefault="00396920">
            <w:pPr>
              <w:pStyle w:val="Standard"/>
              <w:tabs>
                <w:tab w:val="right" w:leader="dot" w:pos="2664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qualifica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  <w:tc>
          <w:tcPr>
            <w:tcW w:w="51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CC9C9" w14:textId="77777777" w:rsidR="00071976" w:rsidRDefault="00396920">
            <w:pPr>
              <w:pStyle w:val="Standard"/>
              <w:tabs>
                <w:tab w:val="left" w:leader="dot" w:pos="792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presso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</w:tr>
      <w:tr w:rsidR="00071976" w14:paraId="0867F29F" w14:textId="77777777">
        <w:trPr>
          <w:trHeight w:hRule="exact" w:val="314"/>
        </w:trPr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3952" w14:textId="77777777" w:rsidR="00071976" w:rsidRDefault="00396920">
            <w:pPr>
              <w:pStyle w:val="Standard"/>
              <w:tabs>
                <w:tab w:val="right" w:leader="dot" w:pos="792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dal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  <w:tc>
          <w:tcPr>
            <w:tcW w:w="5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AC84C" w14:textId="77777777" w:rsidR="00071976" w:rsidRDefault="00396920">
            <w:pPr>
              <w:pStyle w:val="Standard"/>
              <w:tabs>
                <w:tab w:val="right" w:leader="dot" w:pos="576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al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2C65A" w14:textId="77777777" w:rsidR="00071976" w:rsidRDefault="00396920">
            <w:pPr>
              <w:pStyle w:val="Standard"/>
              <w:tabs>
                <w:tab w:val="right" w:leader="dot" w:pos="2664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qualifica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  <w:tc>
          <w:tcPr>
            <w:tcW w:w="51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541E" w14:textId="77777777" w:rsidR="00071976" w:rsidRDefault="00396920">
            <w:pPr>
              <w:pStyle w:val="Standard"/>
              <w:tabs>
                <w:tab w:val="left" w:leader="dot" w:pos="792"/>
              </w:tabs>
              <w:spacing w:line="276" w:lineRule="auto"/>
              <w:rPr>
                <w:rFonts w:ascii="Tahoma" w:hAnsi="Tahoma"/>
              </w:rPr>
            </w:pPr>
            <w:r>
              <w:rPr>
                <w:rFonts w:ascii="Tahoma" w:eastAsia="Times New Roman" w:hAnsi="Tahoma"/>
                <w:color w:val="000000"/>
              </w:rPr>
              <w:t>presso</w:t>
            </w:r>
            <w:r>
              <w:rPr>
                <w:rFonts w:ascii="Tahoma" w:eastAsia="Times New Roman" w:hAnsi="Tahoma"/>
                <w:color w:val="000000"/>
              </w:rPr>
              <w:tab/>
            </w:r>
          </w:p>
        </w:tc>
      </w:tr>
    </w:tbl>
    <w:p w14:paraId="16D36A92" w14:textId="77777777" w:rsidR="00071976" w:rsidRDefault="00071976">
      <w:pPr>
        <w:pStyle w:val="Standard"/>
        <w:spacing w:line="276" w:lineRule="auto"/>
        <w:rPr>
          <w:rFonts w:ascii="Tahoma" w:eastAsia="Times New Roman" w:hAnsi="Tahoma"/>
          <w:color w:val="000000"/>
          <w:spacing w:val="-5"/>
        </w:rPr>
      </w:pPr>
    </w:p>
    <w:p w14:paraId="47AC2E58" w14:textId="77777777" w:rsidR="00071976" w:rsidRDefault="00071976">
      <w:pPr>
        <w:pStyle w:val="Standard"/>
        <w:spacing w:line="276" w:lineRule="auto"/>
        <w:jc w:val="both"/>
        <w:rPr>
          <w:rFonts w:ascii="Tahoma" w:hAnsi="Tahoma"/>
        </w:rPr>
      </w:pPr>
    </w:p>
    <w:p w14:paraId="337AAE80" w14:textId="77777777" w:rsidR="00071976" w:rsidRDefault="00071976">
      <w:pPr>
        <w:pStyle w:val="Standard"/>
        <w:spacing w:line="276" w:lineRule="auto"/>
        <w:jc w:val="both"/>
        <w:rPr>
          <w:rFonts w:ascii="Tahoma" w:hAnsi="Tahoma"/>
        </w:rPr>
      </w:pPr>
    </w:p>
    <w:p w14:paraId="048537C0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Dichiara, altresì, sotto la propria responsabilità:</w:t>
      </w:r>
    </w:p>
    <w:p w14:paraId="05B86CA9" w14:textId="77777777" w:rsidR="00071976" w:rsidRDefault="00396920" w:rsidP="00396920">
      <w:pPr>
        <w:pStyle w:val="Standard"/>
        <w:numPr>
          <w:ilvl w:val="0"/>
          <w:numId w:val="65"/>
        </w:numPr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di essere cittadino italiano;</w:t>
      </w:r>
    </w:p>
    <w:p w14:paraId="0F2D53CF" w14:textId="77777777" w:rsidR="00071976" w:rsidRDefault="00396920">
      <w:pPr>
        <w:pStyle w:val="Standard"/>
        <w:numPr>
          <w:ilvl w:val="0"/>
          <w:numId w:val="42"/>
        </w:numPr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di essere iscritto nelle liste elettorali del comune di</w:t>
      </w:r>
      <w:r>
        <w:rPr>
          <w:rFonts w:ascii="Tahoma" w:eastAsia="Times New Roman" w:hAnsi="Tahoma"/>
          <w:color w:val="000000"/>
          <w:spacing w:val="-5"/>
        </w:rPr>
        <w:tab/>
      </w:r>
    </w:p>
    <w:p w14:paraId="58F4D974" w14:textId="77777777" w:rsidR="00071976" w:rsidRDefault="00396920">
      <w:pPr>
        <w:pStyle w:val="Standard"/>
        <w:spacing w:line="276" w:lineRule="auto"/>
        <w:ind w:left="720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-oppure di non essere iscritto nelle liste elettorali per il seguente motivo:</w:t>
      </w:r>
    </w:p>
    <w:p w14:paraId="44472C41" w14:textId="77777777" w:rsidR="00071976" w:rsidRDefault="00396920">
      <w:pPr>
        <w:pStyle w:val="Standard"/>
        <w:numPr>
          <w:ilvl w:val="0"/>
          <w:numId w:val="42"/>
        </w:numPr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di non aver riportato condanne penali e/o di avere i seguenti carichi penali pendenti (2);</w:t>
      </w:r>
    </w:p>
    <w:p w14:paraId="79798FC7" w14:textId="77777777" w:rsidR="00071976" w:rsidRDefault="00396920">
      <w:pPr>
        <w:pStyle w:val="Standard"/>
        <w:numPr>
          <w:ilvl w:val="0"/>
          <w:numId w:val="42"/>
        </w:numPr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di non trovarsi nelle altre condizioni di inammissibilità previste dal bando di concorso;</w:t>
      </w:r>
    </w:p>
    <w:p w14:paraId="478DC126" w14:textId="77777777" w:rsidR="00071976" w:rsidRDefault="00396920">
      <w:pPr>
        <w:pStyle w:val="Standard"/>
        <w:numPr>
          <w:ilvl w:val="0"/>
          <w:numId w:val="42"/>
        </w:numPr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lastRenderedPageBreak/>
        <w:t xml:space="preserve">di non aver prestato servizio presso altre Amministrazioni oppure di aver prestato i sottoelencati servizi presso Pubbliche Amministrazioni, servizi che sono cessati (eventualmente) per i seguenti motivi: </w:t>
      </w:r>
      <w:r>
        <w:rPr>
          <w:rFonts w:ascii="Tahoma" w:eastAsia="Times New Roman" w:hAnsi="Tahoma"/>
          <w:color w:val="000000"/>
          <w:spacing w:val="-5"/>
        </w:rPr>
        <w:tab/>
      </w:r>
    </w:p>
    <w:p w14:paraId="2437B263" w14:textId="77777777" w:rsidR="00071976" w:rsidRDefault="00396920">
      <w:pPr>
        <w:pStyle w:val="Standard"/>
        <w:numPr>
          <w:ilvl w:val="0"/>
          <w:numId w:val="42"/>
        </w:numPr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di avere la seguente posizione nei riguardi degli obblighi militari</w:t>
      </w:r>
      <w:r>
        <w:rPr>
          <w:rFonts w:ascii="Tahoma" w:eastAsia="Times New Roman" w:hAnsi="Tahoma"/>
          <w:color w:val="000000"/>
          <w:spacing w:val="-5"/>
        </w:rPr>
        <w:tab/>
      </w:r>
    </w:p>
    <w:p w14:paraId="07C342CE" w14:textId="77777777" w:rsidR="00071976" w:rsidRDefault="00396920">
      <w:pPr>
        <w:pStyle w:val="Standard"/>
        <w:numPr>
          <w:ilvl w:val="0"/>
          <w:numId w:val="42"/>
        </w:numPr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 xml:space="preserve">di essere in possesso dei sottoelencati titoli di cultura e/o di servizio di cui si chiede la valutazione ai sensi dell'allegato </w:t>
      </w:r>
      <w:proofErr w:type="gramStart"/>
      <w:r>
        <w:rPr>
          <w:rFonts w:ascii="Tahoma" w:eastAsia="Times New Roman" w:hAnsi="Tahoma"/>
          <w:color w:val="000000"/>
          <w:spacing w:val="-5"/>
        </w:rPr>
        <w:t>B  al</w:t>
      </w:r>
      <w:proofErr w:type="gramEnd"/>
      <w:r>
        <w:rPr>
          <w:rFonts w:ascii="Tahoma" w:eastAsia="Times New Roman" w:hAnsi="Tahoma"/>
          <w:color w:val="000000"/>
          <w:spacing w:val="-5"/>
        </w:rPr>
        <w:t xml:space="preserve"> bando di concorso</w:t>
      </w:r>
      <w:r>
        <w:rPr>
          <w:rFonts w:ascii="Tahoma" w:eastAsia="Times New Roman" w:hAnsi="Tahoma"/>
          <w:color w:val="000000"/>
          <w:spacing w:val="-5"/>
        </w:rPr>
        <w:tab/>
        <w:t>(3);</w:t>
      </w:r>
    </w:p>
    <w:p w14:paraId="68E68D35" w14:textId="77777777" w:rsidR="00071976" w:rsidRDefault="00396920">
      <w:pPr>
        <w:pStyle w:val="Standard"/>
        <w:numPr>
          <w:ilvl w:val="0"/>
          <w:numId w:val="42"/>
        </w:numPr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di essere in possesso dei seguenti titoli di preferenza di cui all'allegato C al bando di concorso (3);</w:t>
      </w:r>
    </w:p>
    <w:p w14:paraId="6FC4292E" w14:textId="77777777" w:rsidR="00071976" w:rsidRDefault="00396920">
      <w:pPr>
        <w:pStyle w:val="Standard"/>
        <w:numPr>
          <w:ilvl w:val="0"/>
          <w:numId w:val="42"/>
        </w:numPr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di essere idoneo al servizio continuativo e incondizionato nel profilo di Assistente.</w:t>
      </w:r>
    </w:p>
    <w:p w14:paraId="536CBE60" w14:textId="77777777" w:rsidR="00071976" w:rsidRDefault="00071976">
      <w:pPr>
        <w:pStyle w:val="Standard"/>
        <w:spacing w:line="276" w:lineRule="auto"/>
        <w:jc w:val="both"/>
        <w:rPr>
          <w:rFonts w:ascii="Tahoma" w:hAnsi="Tahoma"/>
        </w:rPr>
      </w:pPr>
    </w:p>
    <w:p w14:paraId="0DD03BAD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Luogo e data</w:t>
      </w:r>
      <w:r>
        <w:rPr>
          <w:rFonts w:ascii="Tahoma" w:eastAsia="Times New Roman" w:hAnsi="Tahoma"/>
          <w:color w:val="000000"/>
          <w:spacing w:val="-5"/>
        </w:rPr>
        <w:tab/>
        <w:t xml:space="preserve"> </w:t>
      </w:r>
      <w:r>
        <w:rPr>
          <w:rFonts w:ascii="Tahoma" w:eastAsia="Times New Roman" w:hAnsi="Tahoma"/>
          <w:color w:val="000000"/>
          <w:spacing w:val="-5"/>
        </w:rPr>
        <w:tab/>
      </w:r>
      <w:r>
        <w:rPr>
          <w:rFonts w:ascii="Tahoma" w:eastAsia="Times New Roman" w:hAnsi="Tahoma"/>
          <w:color w:val="000000"/>
          <w:spacing w:val="-5"/>
        </w:rPr>
        <w:tab/>
      </w:r>
      <w:r>
        <w:rPr>
          <w:rFonts w:ascii="Tahoma" w:eastAsia="Times New Roman" w:hAnsi="Tahoma"/>
          <w:color w:val="000000"/>
          <w:spacing w:val="-5"/>
        </w:rPr>
        <w:tab/>
      </w:r>
      <w:r>
        <w:rPr>
          <w:rFonts w:ascii="Tahoma" w:eastAsia="Times New Roman" w:hAnsi="Tahoma"/>
          <w:color w:val="000000"/>
          <w:spacing w:val="-5"/>
        </w:rPr>
        <w:tab/>
      </w:r>
      <w:r>
        <w:rPr>
          <w:rFonts w:ascii="Tahoma" w:eastAsia="Times New Roman" w:hAnsi="Tahoma"/>
          <w:color w:val="000000"/>
          <w:spacing w:val="-5"/>
        </w:rPr>
        <w:tab/>
      </w:r>
      <w:r>
        <w:rPr>
          <w:rFonts w:ascii="Tahoma" w:eastAsia="Times New Roman" w:hAnsi="Tahoma"/>
          <w:color w:val="000000"/>
          <w:spacing w:val="-5"/>
        </w:rPr>
        <w:tab/>
      </w:r>
      <w:r>
        <w:rPr>
          <w:rFonts w:ascii="Tahoma" w:eastAsia="Times New Roman" w:hAnsi="Tahoma"/>
          <w:color w:val="000000"/>
          <w:spacing w:val="-5"/>
        </w:rPr>
        <w:tab/>
      </w:r>
      <w:r>
        <w:rPr>
          <w:rFonts w:ascii="Tahoma" w:eastAsia="Times New Roman" w:hAnsi="Tahoma"/>
          <w:color w:val="000000"/>
          <w:spacing w:val="-5"/>
        </w:rPr>
        <w:tab/>
        <w:t>Firma</w:t>
      </w:r>
      <w:r>
        <w:rPr>
          <w:rFonts w:ascii="Tahoma" w:eastAsia="Times New Roman" w:hAnsi="Tahoma"/>
          <w:color w:val="000000"/>
          <w:spacing w:val="-5"/>
        </w:rPr>
        <w:tab/>
      </w:r>
    </w:p>
    <w:p w14:paraId="088E0450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ab/>
      </w:r>
      <w:r>
        <w:rPr>
          <w:rFonts w:ascii="Tahoma" w:eastAsia="Times New Roman" w:hAnsi="Tahoma"/>
          <w:color w:val="000000"/>
          <w:spacing w:val="-5"/>
        </w:rPr>
        <w:tab/>
      </w:r>
      <w:r>
        <w:rPr>
          <w:rFonts w:ascii="Tahoma" w:eastAsia="Times New Roman" w:hAnsi="Tahoma"/>
          <w:color w:val="000000"/>
          <w:spacing w:val="-5"/>
        </w:rPr>
        <w:tab/>
      </w:r>
      <w:r>
        <w:rPr>
          <w:rFonts w:ascii="Tahoma" w:eastAsia="Times New Roman" w:hAnsi="Tahoma"/>
          <w:color w:val="000000"/>
          <w:spacing w:val="-5"/>
        </w:rPr>
        <w:tab/>
      </w:r>
      <w:r>
        <w:rPr>
          <w:rFonts w:ascii="Tahoma" w:eastAsia="Times New Roman" w:hAnsi="Tahoma"/>
          <w:color w:val="000000"/>
          <w:spacing w:val="-5"/>
        </w:rPr>
        <w:tab/>
      </w:r>
      <w:r>
        <w:rPr>
          <w:rFonts w:ascii="Tahoma" w:eastAsia="Times New Roman" w:hAnsi="Tahoma"/>
          <w:color w:val="000000"/>
          <w:spacing w:val="-5"/>
        </w:rPr>
        <w:tab/>
      </w:r>
      <w:r>
        <w:rPr>
          <w:rFonts w:ascii="Tahoma" w:eastAsia="Times New Roman" w:hAnsi="Tahoma"/>
          <w:color w:val="000000"/>
          <w:spacing w:val="-5"/>
        </w:rPr>
        <w:tab/>
      </w:r>
      <w:r>
        <w:rPr>
          <w:rFonts w:ascii="Tahoma" w:eastAsia="Times New Roman" w:hAnsi="Tahoma"/>
          <w:color w:val="000000"/>
          <w:spacing w:val="-5"/>
        </w:rPr>
        <w:tab/>
        <w:t>(non soggetta ad autenticazione)</w:t>
      </w:r>
    </w:p>
    <w:p w14:paraId="4B4827D6" w14:textId="77777777" w:rsidR="00071976" w:rsidRDefault="00071976">
      <w:pPr>
        <w:pStyle w:val="Standard"/>
        <w:spacing w:line="276" w:lineRule="auto"/>
        <w:jc w:val="both"/>
        <w:rPr>
          <w:rFonts w:ascii="Tahoma" w:eastAsia="Times New Roman" w:hAnsi="Tahoma"/>
          <w:color w:val="000000"/>
          <w:spacing w:val="-5"/>
        </w:rPr>
      </w:pPr>
    </w:p>
    <w:p w14:paraId="2A2D0E1E" w14:textId="77777777" w:rsidR="00071976" w:rsidRDefault="00071976">
      <w:pPr>
        <w:pStyle w:val="Standard"/>
        <w:spacing w:line="276" w:lineRule="auto"/>
        <w:jc w:val="both"/>
        <w:rPr>
          <w:rFonts w:ascii="Tahoma" w:eastAsia="Times New Roman" w:hAnsi="Tahoma"/>
          <w:color w:val="000000"/>
          <w:spacing w:val="-5"/>
        </w:rPr>
      </w:pPr>
    </w:p>
    <w:p w14:paraId="1D83526B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Si allega la seguente documentazione richiesta per l'ammissione al concorso:</w:t>
      </w:r>
    </w:p>
    <w:p w14:paraId="51FD8B37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 xml:space="preserve">1) </w:t>
      </w:r>
      <w:r>
        <w:rPr>
          <w:rFonts w:ascii="Tahoma" w:eastAsia="Times New Roman" w:hAnsi="Tahoma"/>
          <w:color w:val="000000"/>
          <w:spacing w:val="-5"/>
        </w:rPr>
        <w:tab/>
        <w:t>copia in carta semplice di un documento di identità, in corso di validità</w:t>
      </w:r>
      <w:r>
        <w:rPr>
          <w:rFonts w:ascii="Tahoma" w:eastAsia="Times New Roman" w:hAnsi="Tahoma"/>
          <w:color w:val="000000"/>
          <w:spacing w:val="-5"/>
        </w:rPr>
        <w:tab/>
      </w:r>
    </w:p>
    <w:p w14:paraId="06D2AD9A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2)</w:t>
      </w:r>
      <w:r>
        <w:rPr>
          <w:rFonts w:ascii="Tahoma" w:eastAsia="Times New Roman" w:hAnsi="Tahoma"/>
          <w:color w:val="000000"/>
          <w:spacing w:val="-5"/>
        </w:rPr>
        <w:tab/>
      </w:r>
    </w:p>
    <w:p w14:paraId="5B5AA0A5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3)</w:t>
      </w:r>
    </w:p>
    <w:p w14:paraId="3ED1C085" w14:textId="77777777" w:rsidR="00071976" w:rsidRDefault="00071976">
      <w:pPr>
        <w:pStyle w:val="Standard"/>
        <w:spacing w:line="276" w:lineRule="auto"/>
        <w:jc w:val="both"/>
        <w:rPr>
          <w:rFonts w:ascii="Tahoma" w:eastAsia="Times New Roman" w:hAnsi="Tahoma"/>
          <w:color w:val="000000"/>
          <w:spacing w:val="-5"/>
        </w:rPr>
      </w:pPr>
    </w:p>
    <w:p w14:paraId="0FD37B59" w14:textId="77777777" w:rsidR="00071976" w:rsidRDefault="00071976">
      <w:pPr>
        <w:pStyle w:val="Standard"/>
        <w:spacing w:line="276" w:lineRule="auto"/>
        <w:jc w:val="both"/>
        <w:rPr>
          <w:rFonts w:ascii="Tahoma" w:eastAsia="Times New Roman" w:hAnsi="Tahoma"/>
          <w:color w:val="000000"/>
          <w:spacing w:val="-5"/>
        </w:rPr>
      </w:pPr>
    </w:p>
    <w:p w14:paraId="3F2FAE51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Note all'allegato A:</w:t>
      </w:r>
    </w:p>
    <w:p w14:paraId="233F40FB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(1)</w:t>
      </w:r>
      <w:r>
        <w:rPr>
          <w:rFonts w:ascii="Tahoma" w:eastAsia="Times New Roman" w:hAnsi="Tahoma"/>
          <w:color w:val="000000"/>
          <w:spacing w:val="-5"/>
        </w:rPr>
        <w:tab/>
        <w:t>Le donne coniugate indicheranno il cognome da nubile;</w:t>
      </w:r>
    </w:p>
    <w:p w14:paraId="4CAC91B5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(2)</w:t>
      </w:r>
      <w:r>
        <w:rPr>
          <w:rFonts w:ascii="Tahoma" w:eastAsia="Times New Roman" w:hAnsi="Tahoma"/>
          <w:color w:val="000000"/>
          <w:spacing w:val="-5"/>
        </w:rPr>
        <w:tab/>
        <w:t>Indicare la data del provvedimento e l'autorità giudiziaria che lo ha emesso.</w:t>
      </w:r>
    </w:p>
    <w:p w14:paraId="135EB342" w14:textId="77777777" w:rsidR="00071976" w:rsidRDefault="00396920">
      <w:pPr>
        <w:pStyle w:val="Standard"/>
        <w:spacing w:line="276" w:lineRule="auto"/>
        <w:ind w:left="737" w:hanging="737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(3)</w:t>
      </w:r>
      <w:r>
        <w:rPr>
          <w:rFonts w:ascii="Tahoma" w:eastAsia="Times New Roman" w:hAnsi="Tahoma"/>
          <w:color w:val="000000"/>
          <w:spacing w:val="-5"/>
        </w:rPr>
        <w:tab/>
        <w:t>I titoli devono essere allegati alla domanda di ammissione o inoltrati nel medesimo termine e con le medesime modalità della domanda, esclusivamente nelle forme previste dal bando.</w:t>
      </w:r>
    </w:p>
    <w:p w14:paraId="330FB109" w14:textId="77777777" w:rsidR="00071976" w:rsidRDefault="00396920">
      <w:pPr>
        <w:pStyle w:val="Standard"/>
        <w:pageBreakBefore/>
        <w:spacing w:line="276" w:lineRule="auto"/>
        <w:jc w:val="right"/>
        <w:rPr>
          <w:rFonts w:ascii="Tahoma" w:hAnsi="Tahoma"/>
        </w:rPr>
      </w:pPr>
      <w:r>
        <w:rPr>
          <w:rFonts w:ascii="Tahoma" w:eastAsia="Times New Roman" w:hAnsi="Tahoma"/>
          <w:b/>
          <w:bCs/>
          <w:color w:val="000000"/>
          <w:spacing w:val="-5"/>
          <w:u w:val="single"/>
        </w:rPr>
        <w:lastRenderedPageBreak/>
        <w:t>ALLEGATO B</w:t>
      </w:r>
    </w:p>
    <w:p w14:paraId="7C0779BC" w14:textId="77777777" w:rsidR="00071976" w:rsidRDefault="00071976">
      <w:pPr>
        <w:pStyle w:val="Standard"/>
        <w:spacing w:line="276" w:lineRule="auto"/>
        <w:jc w:val="both"/>
        <w:rPr>
          <w:rFonts w:ascii="Tahoma" w:eastAsia="Times New Roman" w:hAnsi="Tahoma"/>
          <w:color w:val="000000"/>
          <w:spacing w:val="-5"/>
        </w:rPr>
      </w:pPr>
    </w:p>
    <w:p w14:paraId="45D62ED6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TABELLA PER LA VALUTAZIONE DEI TITOLI PER IL PROFILO DI "ASSISTENTE"</w:t>
      </w:r>
    </w:p>
    <w:p w14:paraId="44CFA63A" w14:textId="77777777" w:rsidR="00071976" w:rsidRDefault="00071976">
      <w:pPr>
        <w:pStyle w:val="Standard"/>
        <w:spacing w:line="276" w:lineRule="auto"/>
        <w:jc w:val="both"/>
        <w:rPr>
          <w:rFonts w:ascii="Tahoma" w:eastAsia="Times New Roman" w:hAnsi="Tahoma"/>
          <w:color w:val="000000"/>
          <w:spacing w:val="-5"/>
        </w:rPr>
      </w:pPr>
    </w:p>
    <w:p w14:paraId="6D28DAC8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A) TITOLI DI SERVIZIO (1)</w:t>
      </w:r>
    </w:p>
    <w:p w14:paraId="535E1115" w14:textId="77777777" w:rsidR="00071976" w:rsidRDefault="00071976">
      <w:pPr>
        <w:pStyle w:val="Standard"/>
        <w:spacing w:line="276" w:lineRule="auto"/>
        <w:jc w:val="both"/>
        <w:rPr>
          <w:rFonts w:ascii="Tahoma" w:hAnsi="Tahoma"/>
        </w:rPr>
      </w:pPr>
    </w:p>
    <w:p w14:paraId="5AC23828" w14:textId="77777777" w:rsidR="00071976" w:rsidRDefault="00396920" w:rsidP="00396920">
      <w:pPr>
        <w:pStyle w:val="Standard"/>
        <w:numPr>
          <w:ilvl w:val="0"/>
          <w:numId w:val="66"/>
        </w:numPr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Servizio effettivo a tempo determinato prestato in qualità di Assistente (ex assistente amministrativo) o in qualifica immediatamente superiore nelle Istituzioni di Alta Formazione Artistica e Musicale statali: PUNTI 0,5 per ogni mese di servizio o frazione superiore a 15 giorni (2).</w:t>
      </w:r>
    </w:p>
    <w:p w14:paraId="67F13517" w14:textId="77777777" w:rsidR="00071976" w:rsidRDefault="00071976">
      <w:pPr>
        <w:pStyle w:val="Standard"/>
        <w:spacing w:line="276" w:lineRule="auto"/>
        <w:ind w:left="720"/>
        <w:jc w:val="both"/>
        <w:rPr>
          <w:rFonts w:ascii="Tahoma" w:eastAsia="Times New Roman" w:hAnsi="Tahoma"/>
          <w:color w:val="000000"/>
          <w:spacing w:val="-5"/>
        </w:rPr>
      </w:pPr>
    </w:p>
    <w:p w14:paraId="2B8E960A" w14:textId="77777777" w:rsidR="00071976" w:rsidRDefault="00396920">
      <w:pPr>
        <w:pStyle w:val="Standard"/>
        <w:numPr>
          <w:ilvl w:val="0"/>
          <w:numId w:val="43"/>
        </w:numPr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Altro servizio effettivo prestato a tempo determinato, in qualifica non inferiore, alle dipendenze di una Pubblica Amministrazione: PUNTI 0,05 per ogni mese di servizio o frazione superiore a 15 giorni.</w:t>
      </w:r>
    </w:p>
    <w:p w14:paraId="181EB994" w14:textId="77777777" w:rsidR="00071976" w:rsidRDefault="00071976">
      <w:pPr>
        <w:pStyle w:val="Standard"/>
        <w:spacing w:line="276" w:lineRule="auto"/>
        <w:jc w:val="both"/>
        <w:rPr>
          <w:rFonts w:ascii="Tahoma" w:eastAsia="Times New Roman" w:hAnsi="Tahoma"/>
          <w:color w:val="000000"/>
          <w:spacing w:val="-5"/>
        </w:rPr>
      </w:pPr>
    </w:p>
    <w:p w14:paraId="6DC2223A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B) TITOLI DI STUDIO E PROFESSIONALI</w:t>
      </w:r>
    </w:p>
    <w:p w14:paraId="4BA80581" w14:textId="77777777" w:rsidR="00071976" w:rsidRDefault="00071976">
      <w:pPr>
        <w:pStyle w:val="Standard"/>
        <w:spacing w:line="276" w:lineRule="auto"/>
        <w:jc w:val="both"/>
        <w:rPr>
          <w:rFonts w:ascii="Tahoma" w:hAnsi="Tahoma"/>
        </w:rPr>
      </w:pPr>
    </w:p>
    <w:p w14:paraId="07E7F837" w14:textId="77777777" w:rsidR="00071976" w:rsidRDefault="00396920" w:rsidP="00396920">
      <w:pPr>
        <w:pStyle w:val="Standard"/>
        <w:numPr>
          <w:ilvl w:val="0"/>
          <w:numId w:val="67"/>
        </w:numPr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 xml:space="preserve">Laurea di primo livello, Diploma accademico di primo livello nelle istituzioni </w:t>
      </w:r>
      <w:proofErr w:type="spellStart"/>
      <w:r>
        <w:rPr>
          <w:rFonts w:ascii="Tahoma" w:eastAsia="Times New Roman" w:hAnsi="Tahoma"/>
          <w:color w:val="000000"/>
          <w:spacing w:val="-5"/>
        </w:rPr>
        <w:t>afam</w:t>
      </w:r>
      <w:proofErr w:type="spellEnd"/>
      <w:r>
        <w:rPr>
          <w:rFonts w:ascii="Tahoma" w:eastAsia="Times New Roman" w:hAnsi="Tahoma"/>
          <w:color w:val="000000"/>
          <w:spacing w:val="-5"/>
        </w:rPr>
        <w:t xml:space="preserve">, Diploma vecchio ordinamento istituzioni </w:t>
      </w:r>
      <w:proofErr w:type="spellStart"/>
      <w:r>
        <w:rPr>
          <w:rFonts w:ascii="Tahoma" w:eastAsia="Times New Roman" w:hAnsi="Tahoma"/>
          <w:color w:val="000000"/>
          <w:spacing w:val="-5"/>
        </w:rPr>
        <w:t>afam</w:t>
      </w:r>
      <w:proofErr w:type="spellEnd"/>
      <w:r>
        <w:rPr>
          <w:rFonts w:ascii="Tahoma" w:eastAsia="Times New Roman" w:hAnsi="Tahoma"/>
          <w:color w:val="000000"/>
          <w:spacing w:val="-5"/>
        </w:rPr>
        <w:t xml:space="preserve"> (esclusivamente se in possesso del diploma di scuola secondaria superiore) o titoli equipollenti (3)(4): PUNTI 1.</w:t>
      </w:r>
    </w:p>
    <w:p w14:paraId="6929FAFE" w14:textId="77777777" w:rsidR="00071976" w:rsidRDefault="00396920">
      <w:pPr>
        <w:pStyle w:val="Standard"/>
        <w:numPr>
          <w:ilvl w:val="0"/>
          <w:numId w:val="44"/>
        </w:numPr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Diploma di laurea vecchio ordinamento, Laurea magistrale, Diploma accademico di secondo livello nelle istituzioni AFAM (3)(4): PUNTI 1,5.</w:t>
      </w:r>
    </w:p>
    <w:p w14:paraId="0A8ED824" w14:textId="77777777" w:rsidR="00071976" w:rsidRDefault="00396920">
      <w:pPr>
        <w:pStyle w:val="Standard"/>
        <w:numPr>
          <w:ilvl w:val="0"/>
          <w:numId w:val="44"/>
        </w:numPr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Inclusione in graduatorie di concorsi di qualifica superiore nelle Istituzioni di Alta Formazione Artistica e Musicale: PUNTI 1 per titolo (5).</w:t>
      </w:r>
    </w:p>
    <w:p w14:paraId="250685D7" w14:textId="77777777" w:rsidR="00071976" w:rsidRDefault="00071976">
      <w:pPr>
        <w:pStyle w:val="Standard"/>
        <w:spacing w:line="276" w:lineRule="auto"/>
        <w:jc w:val="both"/>
        <w:rPr>
          <w:rFonts w:ascii="Tahoma" w:eastAsia="Times New Roman" w:hAnsi="Tahoma"/>
          <w:color w:val="000000"/>
          <w:spacing w:val="-5"/>
        </w:rPr>
      </w:pPr>
    </w:p>
    <w:p w14:paraId="06495BC1" w14:textId="77777777" w:rsidR="00071976" w:rsidRDefault="00396920">
      <w:pPr>
        <w:pStyle w:val="Standard"/>
        <w:spacing w:line="276" w:lineRule="auto"/>
        <w:jc w:val="center"/>
        <w:rPr>
          <w:rFonts w:ascii="Tahoma" w:hAnsi="Tahoma"/>
          <w:b/>
          <w:bCs/>
        </w:rPr>
      </w:pPr>
      <w:r>
        <w:rPr>
          <w:rFonts w:ascii="Tahoma" w:eastAsia="Times New Roman" w:hAnsi="Tahoma"/>
          <w:b/>
          <w:bCs/>
          <w:color w:val="000000"/>
          <w:spacing w:val="-5"/>
        </w:rPr>
        <w:t>NOTE</w:t>
      </w:r>
    </w:p>
    <w:p w14:paraId="4751BC00" w14:textId="77777777" w:rsidR="00071976" w:rsidRDefault="00071976">
      <w:pPr>
        <w:pStyle w:val="Standard"/>
        <w:spacing w:line="276" w:lineRule="auto"/>
        <w:jc w:val="both"/>
        <w:rPr>
          <w:rFonts w:ascii="Tahoma" w:eastAsia="Times New Roman" w:hAnsi="Tahoma"/>
          <w:color w:val="000000"/>
          <w:spacing w:val="-5"/>
        </w:rPr>
      </w:pPr>
    </w:p>
    <w:p w14:paraId="25A63161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 xml:space="preserve">(1) </w:t>
      </w:r>
      <w:r>
        <w:rPr>
          <w:rFonts w:ascii="Tahoma" w:eastAsia="Times New Roman" w:hAnsi="Tahoma"/>
          <w:color w:val="000000"/>
          <w:spacing w:val="-5"/>
        </w:rPr>
        <w:tab/>
        <w:t>I mesi di servizio, anche non continuativi, vanno calcolati considerando:</w:t>
      </w:r>
    </w:p>
    <w:p w14:paraId="73C126DC" w14:textId="77777777" w:rsidR="00071976" w:rsidRDefault="00396920" w:rsidP="00396920">
      <w:pPr>
        <w:pStyle w:val="Standard"/>
        <w:numPr>
          <w:ilvl w:val="0"/>
          <w:numId w:val="68"/>
        </w:numPr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come da calendario i mesi interi, risultando irrilevante il numero dei giorni di cui ogni singolo mese è composto;</w:t>
      </w:r>
    </w:p>
    <w:p w14:paraId="53FCB0D8" w14:textId="77777777" w:rsidR="00071976" w:rsidRDefault="00396920">
      <w:pPr>
        <w:pStyle w:val="Standard"/>
        <w:numPr>
          <w:ilvl w:val="0"/>
          <w:numId w:val="45"/>
        </w:numPr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in ragione di un mese ogni 30 gg. la somma delle frazioni di mese;</w:t>
      </w:r>
    </w:p>
    <w:p w14:paraId="2019301A" w14:textId="77777777" w:rsidR="00071976" w:rsidRDefault="00396920">
      <w:pPr>
        <w:pStyle w:val="Standard"/>
        <w:numPr>
          <w:ilvl w:val="0"/>
          <w:numId w:val="45"/>
        </w:numPr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>come mese intero, la eventuale frazione di mese residua superiore a 15 gg:</w:t>
      </w:r>
    </w:p>
    <w:p w14:paraId="015722ED" w14:textId="77777777" w:rsidR="00071976" w:rsidRDefault="00071976">
      <w:pPr>
        <w:pStyle w:val="Standard"/>
        <w:spacing w:line="276" w:lineRule="auto"/>
        <w:jc w:val="both"/>
        <w:rPr>
          <w:rFonts w:ascii="Tahoma" w:eastAsia="Times New Roman" w:hAnsi="Tahoma"/>
          <w:color w:val="000000"/>
          <w:spacing w:val="-5"/>
        </w:rPr>
      </w:pPr>
    </w:p>
    <w:p w14:paraId="06E38A89" w14:textId="77777777" w:rsidR="00071976" w:rsidRDefault="00396920">
      <w:pPr>
        <w:pStyle w:val="Standard"/>
        <w:spacing w:line="276" w:lineRule="auto"/>
        <w:ind w:left="737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 xml:space="preserve">Non è pertanto ammissibile un computo basato sull'espressione dì tutto il servizio in giorni </w:t>
      </w:r>
      <w:r>
        <w:rPr>
          <w:rFonts w:ascii="Tahoma" w:eastAsia="Times New Roman" w:hAnsi="Tahoma"/>
          <w:color w:val="000000"/>
          <w:spacing w:val="-5"/>
        </w:rPr>
        <w:tab/>
        <w:t>riconducendoli poi a mese mediante una divisione per trenta.</w:t>
      </w:r>
    </w:p>
    <w:p w14:paraId="6246523B" w14:textId="77777777" w:rsidR="00071976" w:rsidRDefault="00071976">
      <w:pPr>
        <w:pStyle w:val="Standard"/>
        <w:spacing w:line="276" w:lineRule="auto"/>
        <w:jc w:val="both"/>
        <w:rPr>
          <w:rFonts w:ascii="Tahoma" w:eastAsia="Times New Roman" w:hAnsi="Tahoma"/>
          <w:color w:val="000000"/>
          <w:spacing w:val="-5"/>
        </w:rPr>
      </w:pPr>
    </w:p>
    <w:p w14:paraId="3ECD8A12" w14:textId="77777777" w:rsidR="00071976" w:rsidRDefault="00396920">
      <w:pPr>
        <w:pStyle w:val="Standard"/>
        <w:spacing w:line="276" w:lineRule="auto"/>
        <w:ind w:left="737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 xml:space="preserve">I periodi continuativi articolati su più mesi sono calcolati partendo dal primo giorno di servizio. Si conteggia poi il periodo intercorrente tra tale giorno ed il giorno immediatamente precedente del/i mese/i successivo/i. Si procede infine al computo dei giorni restanti di tale ultimo mese, </w:t>
      </w:r>
      <w:r>
        <w:rPr>
          <w:rFonts w:ascii="Tahoma" w:eastAsia="Times New Roman" w:hAnsi="Tahoma"/>
          <w:color w:val="000000"/>
          <w:spacing w:val="-5"/>
        </w:rPr>
        <w:tab/>
        <w:t>come da calendario.</w:t>
      </w:r>
    </w:p>
    <w:p w14:paraId="6E36B498" w14:textId="77777777" w:rsidR="00071976" w:rsidRDefault="00071976">
      <w:pPr>
        <w:pStyle w:val="Standard"/>
        <w:spacing w:line="276" w:lineRule="auto"/>
        <w:jc w:val="both"/>
        <w:rPr>
          <w:rFonts w:ascii="Tahoma" w:hAnsi="Tahoma"/>
        </w:rPr>
      </w:pPr>
    </w:p>
    <w:p w14:paraId="43BB262D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ab/>
        <w:t xml:space="preserve">Esempio: </w:t>
      </w:r>
      <w:r>
        <w:rPr>
          <w:rFonts w:ascii="Tahoma" w:eastAsia="Times New Roman" w:hAnsi="Tahoma"/>
          <w:color w:val="000000"/>
          <w:spacing w:val="-5"/>
        </w:rPr>
        <w:tab/>
        <w:t>servizio prestato dal 15 marzo al 22 maggio</w:t>
      </w:r>
    </w:p>
    <w:p w14:paraId="7DB46908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lastRenderedPageBreak/>
        <w:tab/>
        <w:t xml:space="preserve">Calcolo: </w:t>
      </w:r>
      <w:r>
        <w:rPr>
          <w:rFonts w:ascii="Tahoma" w:eastAsia="Times New Roman" w:hAnsi="Tahoma"/>
          <w:color w:val="000000"/>
          <w:spacing w:val="-5"/>
        </w:rPr>
        <w:tab/>
        <w:t xml:space="preserve">dal 15 marzo al 14 aprile </w:t>
      </w:r>
      <w:r>
        <w:rPr>
          <w:rFonts w:ascii="Tahoma" w:eastAsia="Times New Roman" w:hAnsi="Tahoma"/>
          <w:color w:val="000000"/>
          <w:spacing w:val="-5"/>
        </w:rPr>
        <w:tab/>
        <w:t xml:space="preserve"> =</w:t>
      </w:r>
      <w:r>
        <w:rPr>
          <w:rFonts w:ascii="Tahoma" w:eastAsia="Times New Roman" w:hAnsi="Tahoma"/>
          <w:color w:val="000000"/>
          <w:spacing w:val="-5"/>
        </w:rPr>
        <w:tab/>
        <w:t>1 mese</w:t>
      </w:r>
    </w:p>
    <w:p w14:paraId="0D2E4C33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ab/>
      </w:r>
      <w:r>
        <w:rPr>
          <w:rFonts w:ascii="Tahoma" w:eastAsia="Times New Roman" w:hAnsi="Tahoma"/>
          <w:color w:val="000000"/>
          <w:spacing w:val="-5"/>
        </w:rPr>
        <w:tab/>
      </w:r>
      <w:r>
        <w:rPr>
          <w:rFonts w:ascii="Tahoma" w:eastAsia="Times New Roman" w:hAnsi="Tahoma"/>
          <w:color w:val="000000"/>
          <w:spacing w:val="-5"/>
        </w:rPr>
        <w:tab/>
        <w:t xml:space="preserve">dal 15 aprile al 14 maggio </w:t>
      </w:r>
      <w:r>
        <w:rPr>
          <w:rFonts w:ascii="Tahoma" w:eastAsia="Times New Roman" w:hAnsi="Tahoma"/>
          <w:color w:val="000000"/>
          <w:spacing w:val="-5"/>
        </w:rPr>
        <w:tab/>
        <w:t xml:space="preserve"> =</w:t>
      </w:r>
      <w:r>
        <w:rPr>
          <w:rFonts w:ascii="Tahoma" w:eastAsia="Times New Roman" w:hAnsi="Tahoma"/>
          <w:color w:val="000000"/>
          <w:spacing w:val="-5"/>
        </w:rPr>
        <w:tab/>
        <w:t>1 mese</w:t>
      </w:r>
    </w:p>
    <w:p w14:paraId="442DF068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ab/>
      </w:r>
      <w:r>
        <w:rPr>
          <w:rFonts w:ascii="Tahoma" w:eastAsia="Times New Roman" w:hAnsi="Tahoma"/>
          <w:color w:val="000000"/>
          <w:spacing w:val="-5"/>
        </w:rPr>
        <w:tab/>
      </w:r>
      <w:r>
        <w:rPr>
          <w:rFonts w:ascii="Tahoma" w:eastAsia="Times New Roman" w:hAnsi="Tahoma"/>
          <w:color w:val="000000"/>
          <w:spacing w:val="-5"/>
        </w:rPr>
        <w:tab/>
        <w:t xml:space="preserve">dal 15 maggio al 22 </w:t>
      </w:r>
      <w:proofErr w:type="gramStart"/>
      <w:r>
        <w:rPr>
          <w:rFonts w:ascii="Tahoma" w:eastAsia="Times New Roman" w:hAnsi="Tahoma"/>
          <w:color w:val="000000"/>
          <w:spacing w:val="-5"/>
        </w:rPr>
        <w:t>maggio  =</w:t>
      </w:r>
      <w:proofErr w:type="gramEnd"/>
      <w:r>
        <w:rPr>
          <w:rFonts w:ascii="Tahoma" w:eastAsia="Times New Roman" w:hAnsi="Tahoma"/>
          <w:color w:val="000000"/>
          <w:spacing w:val="-5"/>
        </w:rPr>
        <w:t xml:space="preserve"> </w:t>
      </w:r>
      <w:r>
        <w:rPr>
          <w:rFonts w:ascii="Tahoma" w:eastAsia="Times New Roman" w:hAnsi="Tahoma"/>
          <w:color w:val="000000"/>
          <w:spacing w:val="-5"/>
        </w:rPr>
        <w:tab/>
        <w:t>8 giorni</w:t>
      </w:r>
    </w:p>
    <w:p w14:paraId="316CA23E" w14:textId="77777777" w:rsidR="00071976" w:rsidRDefault="00071976">
      <w:pPr>
        <w:pStyle w:val="Standard"/>
        <w:spacing w:line="276" w:lineRule="auto"/>
        <w:jc w:val="both"/>
        <w:rPr>
          <w:rFonts w:ascii="Tahoma" w:eastAsia="Times New Roman" w:hAnsi="Tahoma"/>
          <w:color w:val="000000"/>
          <w:spacing w:val="-5"/>
        </w:rPr>
      </w:pPr>
    </w:p>
    <w:p w14:paraId="2F9903E9" w14:textId="77777777" w:rsidR="00071976" w:rsidRDefault="00396920">
      <w:pPr>
        <w:pStyle w:val="Standard"/>
        <w:spacing w:line="276" w:lineRule="auto"/>
        <w:ind w:left="737" w:hanging="737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 xml:space="preserve">(2) </w:t>
      </w:r>
      <w:r>
        <w:rPr>
          <w:rFonts w:ascii="Tahoma" w:eastAsia="Times New Roman" w:hAnsi="Tahoma"/>
          <w:color w:val="000000"/>
          <w:spacing w:val="-5"/>
        </w:rPr>
        <w:tab/>
        <w:t xml:space="preserve">Il servizio a tempo determinato prestato nelle istituzioni scolastiche pubbliche si valuta nella </w:t>
      </w:r>
      <w:r>
        <w:rPr>
          <w:rFonts w:ascii="Tahoma" w:eastAsia="Times New Roman" w:hAnsi="Tahoma"/>
          <w:color w:val="000000"/>
          <w:spacing w:val="-5"/>
        </w:rPr>
        <w:tab/>
        <w:t>stessa misura di quello prestato nelle istituzioni AFAM se svolto fino all'anno scolastico 2002/2003; il servizio prestato successivamente al 1° settembre, 2003 è valutato come servizio alle dipendenze di una Pubblica Amministrazione.</w:t>
      </w:r>
    </w:p>
    <w:p w14:paraId="1C37BDE4" w14:textId="77777777" w:rsidR="00071976" w:rsidRDefault="00071976">
      <w:pPr>
        <w:pStyle w:val="Standard"/>
        <w:spacing w:line="276" w:lineRule="auto"/>
        <w:jc w:val="both"/>
        <w:rPr>
          <w:rFonts w:ascii="Tahoma" w:eastAsia="Times New Roman" w:hAnsi="Tahoma"/>
          <w:color w:val="000000"/>
          <w:spacing w:val="-5"/>
        </w:rPr>
      </w:pPr>
    </w:p>
    <w:p w14:paraId="217C88CE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/>
          <w:color w:val="000000"/>
          <w:spacing w:val="-5"/>
        </w:rPr>
        <w:t xml:space="preserve">(3) </w:t>
      </w:r>
      <w:r>
        <w:rPr>
          <w:rFonts w:ascii="Tahoma" w:eastAsia="Times New Roman" w:hAnsi="Tahoma"/>
          <w:color w:val="000000"/>
          <w:spacing w:val="-5"/>
        </w:rPr>
        <w:tab/>
        <w:t>Sono valutabili anche i titoli equipollenti conseguiti all'estero.</w:t>
      </w:r>
    </w:p>
    <w:p w14:paraId="41990A6C" w14:textId="77777777" w:rsidR="00071976" w:rsidRDefault="00071976">
      <w:pPr>
        <w:pStyle w:val="Standard"/>
        <w:spacing w:line="276" w:lineRule="auto"/>
        <w:jc w:val="both"/>
        <w:rPr>
          <w:rFonts w:ascii="Tahoma" w:eastAsia="Times New Roman" w:hAnsi="Tahoma"/>
          <w:color w:val="000000"/>
          <w:spacing w:val="-5"/>
        </w:rPr>
      </w:pPr>
    </w:p>
    <w:p w14:paraId="2731A4EE" w14:textId="77777777" w:rsidR="00071976" w:rsidRDefault="00396920">
      <w:pPr>
        <w:pStyle w:val="Standard"/>
        <w:spacing w:line="276" w:lineRule="auto"/>
        <w:jc w:val="both"/>
        <w:rPr>
          <w:rFonts w:ascii="Tahoma" w:hAnsi="Tahoma"/>
        </w:rPr>
      </w:pPr>
      <w:r>
        <w:rPr>
          <w:rFonts w:ascii="Tahoma" w:eastAsia="Times New Roman" w:hAnsi="Tahoma" w:cs="Calibri"/>
          <w:color w:val="000000"/>
          <w:spacing w:val="-5"/>
        </w:rPr>
        <w:t>(4)</w:t>
      </w:r>
      <w:r>
        <w:rPr>
          <w:rFonts w:ascii="Tahoma" w:eastAsia="Times New Roman" w:hAnsi="Tahoma" w:cs="Calibri"/>
          <w:color w:val="000000"/>
          <w:spacing w:val="-5"/>
        </w:rPr>
        <w:tab/>
        <w:t>Si valuta un solo titolo, il più favorevole, tra quelli indicati nei punti 3 e 4.</w:t>
      </w:r>
    </w:p>
    <w:p w14:paraId="3691142E" w14:textId="77777777" w:rsidR="00071976" w:rsidRDefault="00071976">
      <w:pPr>
        <w:pStyle w:val="Standard"/>
        <w:spacing w:line="276" w:lineRule="auto"/>
        <w:jc w:val="both"/>
        <w:rPr>
          <w:rFonts w:ascii="Tahoma" w:hAnsi="Tahoma"/>
        </w:rPr>
      </w:pPr>
    </w:p>
    <w:p w14:paraId="76BFFAC1" w14:textId="77777777" w:rsidR="00071976" w:rsidRDefault="00396920">
      <w:pPr>
        <w:pStyle w:val="Standard"/>
        <w:spacing w:line="276" w:lineRule="auto"/>
        <w:jc w:val="both"/>
        <w:rPr>
          <w:rFonts w:ascii="Tahoma" w:eastAsia="Times New Roman" w:hAnsi="Tahoma" w:cs="Calibri"/>
          <w:color w:val="000000"/>
          <w:spacing w:val="-5"/>
        </w:rPr>
      </w:pPr>
      <w:r>
        <w:rPr>
          <w:rFonts w:ascii="Tahoma" w:eastAsia="Times New Roman" w:hAnsi="Tahoma" w:cs="Calibri"/>
          <w:color w:val="000000"/>
          <w:spacing w:val="-5"/>
        </w:rPr>
        <w:t xml:space="preserve">(5) </w:t>
      </w:r>
      <w:r>
        <w:rPr>
          <w:rFonts w:ascii="Tahoma" w:eastAsia="Times New Roman" w:hAnsi="Tahoma" w:cs="Calibri"/>
          <w:color w:val="000000"/>
          <w:spacing w:val="-5"/>
        </w:rPr>
        <w:tab/>
        <w:t>Si valutano massimo due inclusioni in graduatoria.</w:t>
      </w:r>
    </w:p>
    <w:p w14:paraId="3F3F9B49" w14:textId="77777777" w:rsidR="0067750F" w:rsidRPr="0067750F" w:rsidRDefault="0067750F" w:rsidP="0067750F"/>
    <w:p w14:paraId="3BC4CAFE" w14:textId="77777777" w:rsidR="0067750F" w:rsidRPr="0067750F" w:rsidRDefault="0067750F" w:rsidP="0067750F"/>
    <w:p w14:paraId="79D97038" w14:textId="77777777" w:rsidR="0067750F" w:rsidRPr="0067750F" w:rsidRDefault="0067750F" w:rsidP="0067750F"/>
    <w:p w14:paraId="6095A2B6" w14:textId="77777777" w:rsidR="0067750F" w:rsidRPr="0067750F" w:rsidRDefault="0067750F" w:rsidP="0067750F"/>
    <w:p w14:paraId="1AA88FD7" w14:textId="77777777" w:rsidR="0067750F" w:rsidRPr="0067750F" w:rsidRDefault="0067750F" w:rsidP="0067750F"/>
    <w:p w14:paraId="39190B15" w14:textId="77777777" w:rsidR="0067750F" w:rsidRPr="0067750F" w:rsidRDefault="0067750F" w:rsidP="0067750F"/>
    <w:p w14:paraId="557A3FCF" w14:textId="77777777" w:rsidR="0067750F" w:rsidRPr="0067750F" w:rsidRDefault="0067750F" w:rsidP="0067750F"/>
    <w:p w14:paraId="5DEF9046" w14:textId="77777777" w:rsidR="0067750F" w:rsidRPr="0067750F" w:rsidRDefault="0067750F" w:rsidP="0067750F"/>
    <w:p w14:paraId="7AFA502C" w14:textId="77777777" w:rsidR="0067750F" w:rsidRPr="0067750F" w:rsidRDefault="0067750F" w:rsidP="0067750F"/>
    <w:p w14:paraId="622D8FB5" w14:textId="77777777" w:rsidR="0067750F" w:rsidRPr="0067750F" w:rsidRDefault="0067750F" w:rsidP="0067750F"/>
    <w:p w14:paraId="53363B06" w14:textId="77777777" w:rsidR="0067750F" w:rsidRPr="0067750F" w:rsidRDefault="0067750F" w:rsidP="0067750F"/>
    <w:p w14:paraId="6095431F" w14:textId="77777777" w:rsidR="0067750F" w:rsidRDefault="0067750F" w:rsidP="0067750F">
      <w:pPr>
        <w:rPr>
          <w:rFonts w:ascii="Tahoma" w:eastAsia="Times New Roman" w:hAnsi="Tahoma" w:cs="Calibri"/>
          <w:color w:val="000000"/>
          <w:spacing w:val="-5"/>
        </w:rPr>
      </w:pPr>
    </w:p>
    <w:p w14:paraId="0F80E304" w14:textId="77777777" w:rsidR="0067750F" w:rsidRDefault="0067750F" w:rsidP="0067750F">
      <w:pPr>
        <w:rPr>
          <w:rFonts w:ascii="Tahoma" w:eastAsia="Times New Roman" w:hAnsi="Tahoma" w:cs="Calibri"/>
          <w:color w:val="000000"/>
          <w:spacing w:val="-5"/>
        </w:rPr>
      </w:pPr>
    </w:p>
    <w:p w14:paraId="18CB967F" w14:textId="55595795" w:rsidR="0067750F" w:rsidRDefault="0067750F" w:rsidP="0067750F">
      <w:pPr>
        <w:tabs>
          <w:tab w:val="left" w:pos="1635"/>
        </w:tabs>
      </w:pPr>
      <w:r>
        <w:tab/>
      </w:r>
    </w:p>
    <w:p w14:paraId="13942669" w14:textId="77777777" w:rsidR="0067750F" w:rsidRDefault="0067750F" w:rsidP="0067750F">
      <w:pPr>
        <w:tabs>
          <w:tab w:val="left" w:pos="1635"/>
        </w:tabs>
      </w:pPr>
    </w:p>
    <w:p w14:paraId="49CB0679" w14:textId="77777777" w:rsidR="0067750F" w:rsidRDefault="0067750F" w:rsidP="0067750F">
      <w:pPr>
        <w:tabs>
          <w:tab w:val="left" w:pos="1635"/>
        </w:tabs>
      </w:pPr>
    </w:p>
    <w:p w14:paraId="5B56765C" w14:textId="77777777" w:rsidR="0067750F" w:rsidRDefault="0067750F" w:rsidP="0067750F">
      <w:pPr>
        <w:tabs>
          <w:tab w:val="left" w:pos="1635"/>
        </w:tabs>
      </w:pPr>
    </w:p>
    <w:p w14:paraId="7F80874A" w14:textId="77777777" w:rsidR="0067750F" w:rsidRDefault="0067750F" w:rsidP="0067750F">
      <w:pPr>
        <w:tabs>
          <w:tab w:val="left" w:pos="1635"/>
        </w:tabs>
      </w:pPr>
    </w:p>
    <w:p w14:paraId="405F05D7" w14:textId="77777777" w:rsidR="0067750F" w:rsidRDefault="0067750F" w:rsidP="0067750F">
      <w:pPr>
        <w:tabs>
          <w:tab w:val="left" w:pos="1635"/>
        </w:tabs>
      </w:pPr>
    </w:p>
    <w:p w14:paraId="140C8176" w14:textId="77777777" w:rsidR="0067750F" w:rsidRDefault="0067750F" w:rsidP="0067750F">
      <w:pPr>
        <w:tabs>
          <w:tab w:val="left" w:pos="1635"/>
        </w:tabs>
      </w:pPr>
    </w:p>
    <w:p w14:paraId="33ABF761" w14:textId="77777777" w:rsidR="0067750F" w:rsidRDefault="0067750F" w:rsidP="0067750F">
      <w:pPr>
        <w:tabs>
          <w:tab w:val="left" w:pos="1635"/>
        </w:tabs>
      </w:pPr>
    </w:p>
    <w:p w14:paraId="5193DF49" w14:textId="77777777" w:rsidR="0067750F" w:rsidRDefault="0067750F" w:rsidP="0067750F">
      <w:pPr>
        <w:tabs>
          <w:tab w:val="left" w:pos="1635"/>
        </w:tabs>
      </w:pPr>
    </w:p>
    <w:p w14:paraId="175DB2BB" w14:textId="77777777" w:rsidR="0067750F" w:rsidRDefault="0067750F" w:rsidP="0067750F">
      <w:pPr>
        <w:tabs>
          <w:tab w:val="left" w:pos="1635"/>
        </w:tabs>
      </w:pPr>
    </w:p>
    <w:p w14:paraId="58EAF2B6" w14:textId="77777777" w:rsidR="0067750F" w:rsidRDefault="0067750F" w:rsidP="0067750F">
      <w:pPr>
        <w:tabs>
          <w:tab w:val="left" w:pos="1635"/>
        </w:tabs>
      </w:pPr>
    </w:p>
    <w:p w14:paraId="40361C81" w14:textId="77777777" w:rsidR="0067750F" w:rsidRDefault="0067750F" w:rsidP="0067750F">
      <w:pPr>
        <w:tabs>
          <w:tab w:val="left" w:pos="1635"/>
        </w:tabs>
      </w:pPr>
    </w:p>
    <w:p w14:paraId="7B5EF962" w14:textId="77777777" w:rsidR="0067750F" w:rsidRDefault="0067750F" w:rsidP="0067750F">
      <w:pPr>
        <w:tabs>
          <w:tab w:val="left" w:pos="1635"/>
        </w:tabs>
      </w:pPr>
    </w:p>
    <w:p w14:paraId="4FD1E4A8" w14:textId="77777777" w:rsidR="0067750F" w:rsidRDefault="0067750F" w:rsidP="0067750F">
      <w:pPr>
        <w:tabs>
          <w:tab w:val="left" w:pos="1635"/>
        </w:tabs>
      </w:pPr>
    </w:p>
    <w:p w14:paraId="58EB9B3A" w14:textId="77777777" w:rsidR="0067750F" w:rsidRDefault="0067750F" w:rsidP="0067750F">
      <w:pPr>
        <w:tabs>
          <w:tab w:val="left" w:pos="1635"/>
        </w:tabs>
      </w:pPr>
    </w:p>
    <w:p w14:paraId="0E43564A" w14:textId="77777777" w:rsidR="0067750F" w:rsidRDefault="0067750F" w:rsidP="0067750F">
      <w:pPr>
        <w:tabs>
          <w:tab w:val="left" w:pos="1635"/>
        </w:tabs>
      </w:pPr>
    </w:p>
    <w:p w14:paraId="112DFF88" w14:textId="77777777" w:rsidR="0067750F" w:rsidRDefault="0067750F" w:rsidP="0067750F">
      <w:pPr>
        <w:tabs>
          <w:tab w:val="left" w:pos="1635"/>
        </w:tabs>
      </w:pPr>
    </w:p>
    <w:p w14:paraId="151D6D29" w14:textId="77777777" w:rsidR="0067750F" w:rsidRDefault="0067750F" w:rsidP="0067750F">
      <w:pPr>
        <w:tabs>
          <w:tab w:val="left" w:pos="1635"/>
        </w:tabs>
      </w:pPr>
    </w:p>
    <w:p w14:paraId="41B703B5" w14:textId="77777777" w:rsidR="0067750F" w:rsidRDefault="0067750F" w:rsidP="0067750F">
      <w:pPr>
        <w:pStyle w:val="Standard"/>
        <w:pageBreakBefore/>
        <w:spacing w:line="276" w:lineRule="auto"/>
        <w:jc w:val="right"/>
      </w:pPr>
      <w:r>
        <w:rPr>
          <w:rFonts w:ascii="Tahoma" w:eastAsia="Times New Roman" w:hAnsi="Tahoma"/>
          <w:b/>
          <w:bCs/>
          <w:color w:val="000000"/>
          <w:spacing w:val="-5"/>
          <w:u w:val="single"/>
        </w:rPr>
        <w:lastRenderedPageBreak/>
        <w:t>ALLEGATO B2</w:t>
      </w:r>
    </w:p>
    <w:p w14:paraId="251602CF" w14:textId="77777777" w:rsidR="0067750F" w:rsidRDefault="0067750F" w:rsidP="0067750F">
      <w:pPr>
        <w:pStyle w:val="Standard"/>
        <w:spacing w:line="276" w:lineRule="auto"/>
        <w:jc w:val="both"/>
        <w:rPr>
          <w:rFonts w:ascii="Tahoma" w:eastAsia="Times New Roman" w:hAnsi="Tahoma"/>
          <w:color w:val="000000"/>
          <w:spacing w:val="-5"/>
        </w:rPr>
      </w:pPr>
    </w:p>
    <w:p w14:paraId="587680AF" w14:textId="77777777" w:rsidR="0067750F" w:rsidRDefault="0067750F" w:rsidP="0067750F">
      <w:pPr>
        <w:pStyle w:val="Standard"/>
        <w:spacing w:line="276" w:lineRule="auto"/>
        <w:jc w:val="center"/>
      </w:pPr>
      <w:r>
        <w:rPr>
          <w:rFonts w:ascii="Tahoma" w:eastAsia="Times New Roman" w:hAnsi="Tahoma"/>
          <w:color w:val="000000"/>
          <w:spacing w:val="-5"/>
        </w:rPr>
        <w:t>TABELLA PER LA VALUTAZIONE DEI TITOLI PER IL PROFILO DI "ASSISTENTE"</w:t>
      </w:r>
    </w:p>
    <w:p w14:paraId="5533B056" w14:textId="77777777" w:rsidR="0067750F" w:rsidRDefault="0067750F" w:rsidP="0067750F">
      <w:pPr>
        <w:pStyle w:val="Standard"/>
        <w:spacing w:line="276" w:lineRule="auto"/>
        <w:jc w:val="both"/>
        <w:rPr>
          <w:rFonts w:ascii="Tahoma" w:eastAsia="Times New Roman" w:hAnsi="Tahoma"/>
          <w:color w:val="000000"/>
          <w:spacing w:val="-5"/>
        </w:rPr>
      </w:pPr>
    </w:p>
    <w:p w14:paraId="3B00A943" w14:textId="77777777" w:rsidR="0067750F" w:rsidRDefault="0067750F" w:rsidP="0067750F">
      <w:pPr>
        <w:pStyle w:val="Standard"/>
        <w:spacing w:line="276" w:lineRule="auto"/>
        <w:jc w:val="both"/>
      </w:pPr>
      <w:r>
        <w:rPr>
          <w:rFonts w:ascii="Tahoma" w:eastAsia="Times New Roman" w:hAnsi="Tahoma"/>
          <w:color w:val="000000"/>
          <w:spacing w:val="-5"/>
        </w:rPr>
        <w:t>A) TITOLI DI SERVIZIO (1)</w:t>
      </w:r>
    </w:p>
    <w:p w14:paraId="236A36E6" w14:textId="77777777" w:rsidR="0067750F" w:rsidRDefault="0067750F" w:rsidP="0067750F">
      <w:pPr>
        <w:pStyle w:val="Standard"/>
        <w:spacing w:line="276" w:lineRule="auto"/>
        <w:jc w:val="both"/>
        <w:rPr>
          <w:rFonts w:ascii="Tahoma" w:hAnsi="Tahoma"/>
        </w:rPr>
      </w:pPr>
    </w:p>
    <w:p w14:paraId="3CC8DAF0" w14:textId="77777777" w:rsidR="0067750F" w:rsidRDefault="0067750F" w:rsidP="0067750F">
      <w:pPr>
        <w:pStyle w:val="Standard"/>
        <w:numPr>
          <w:ilvl w:val="0"/>
          <w:numId w:val="69"/>
        </w:numPr>
        <w:spacing w:line="276" w:lineRule="auto"/>
        <w:jc w:val="both"/>
      </w:pPr>
      <w:r>
        <w:rPr>
          <w:rFonts w:ascii="Tahoma" w:eastAsia="Times New Roman" w:hAnsi="Tahoma"/>
          <w:color w:val="000000"/>
          <w:spacing w:val="-5"/>
        </w:rPr>
        <w:t>Servizio effettivo a tempo determinato prestato in qualità di Assistente (ex assistente amministrativo) o in qualifica immediatamente superiore nelle Istituzioni di Alta Formazione Artistica e Musicale statali: PUNTI 0,5 per ogni mese di servizio o frazione superiore a 15 giorni (2).</w:t>
      </w:r>
    </w:p>
    <w:p w14:paraId="00840AAC" w14:textId="77777777" w:rsidR="0067750F" w:rsidRDefault="0067750F" w:rsidP="0067750F">
      <w:pPr>
        <w:pStyle w:val="Standard"/>
        <w:spacing w:line="276" w:lineRule="auto"/>
        <w:ind w:left="720"/>
        <w:jc w:val="both"/>
        <w:rPr>
          <w:rFonts w:ascii="Tahoma" w:eastAsia="Times New Roman" w:hAnsi="Tahoma"/>
          <w:color w:val="000000"/>
          <w:spacing w:val="-5"/>
        </w:rPr>
      </w:pPr>
    </w:p>
    <w:p w14:paraId="649A2806" w14:textId="77777777" w:rsidR="0067750F" w:rsidRDefault="0067750F" w:rsidP="0067750F">
      <w:pPr>
        <w:pStyle w:val="Standard"/>
        <w:numPr>
          <w:ilvl w:val="0"/>
          <w:numId w:val="69"/>
        </w:numPr>
        <w:spacing w:line="276" w:lineRule="auto"/>
        <w:jc w:val="both"/>
      </w:pPr>
      <w:r>
        <w:rPr>
          <w:rFonts w:ascii="Tahoma" w:eastAsia="Times New Roman" w:hAnsi="Tahoma"/>
          <w:color w:val="000000"/>
          <w:spacing w:val="-5"/>
        </w:rPr>
        <w:t>Altro servizio effettivo prestato a tempo determinato, in qualifica non inferiore, alle dipendenze di una Pubblica Amministrazione: PUNTI 0,05 per ogni mese di servizio o frazione superiore a 15 giorni.</w:t>
      </w:r>
    </w:p>
    <w:p w14:paraId="08FE4939" w14:textId="77777777" w:rsidR="0067750F" w:rsidRDefault="0067750F" w:rsidP="0067750F">
      <w:pPr>
        <w:pStyle w:val="Standard"/>
        <w:spacing w:line="276" w:lineRule="auto"/>
        <w:jc w:val="both"/>
        <w:rPr>
          <w:rFonts w:ascii="Tahoma" w:eastAsia="Times New Roman" w:hAnsi="Tahoma"/>
          <w:color w:val="000000"/>
          <w:spacing w:val="-5"/>
        </w:rPr>
      </w:pPr>
    </w:p>
    <w:p w14:paraId="1E4BC2E3" w14:textId="77777777" w:rsidR="0067750F" w:rsidRDefault="0067750F" w:rsidP="0067750F">
      <w:pPr>
        <w:pStyle w:val="Standard"/>
        <w:spacing w:line="276" w:lineRule="auto"/>
        <w:jc w:val="both"/>
      </w:pPr>
      <w:r>
        <w:rPr>
          <w:rFonts w:ascii="Tahoma" w:eastAsia="Times New Roman" w:hAnsi="Tahoma"/>
          <w:color w:val="000000"/>
          <w:spacing w:val="-5"/>
        </w:rPr>
        <w:t>B) TITOLI DI STUDIO E PROFESSIONALI</w:t>
      </w:r>
    </w:p>
    <w:p w14:paraId="5B803443" w14:textId="77777777" w:rsidR="0067750F" w:rsidRDefault="0067750F" w:rsidP="0067750F">
      <w:pPr>
        <w:pStyle w:val="Standard"/>
        <w:spacing w:line="276" w:lineRule="auto"/>
        <w:jc w:val="both"/>
        <w:rPr>
          <w:rFonts w:ascii="Tahoma" w:hAnsi="Tahoma"/>
        </w:rPr>
      </w:pPr>
    </w:p>
    <w:p w14:paraId="6061D836" w14:textId="77777777" w:rsidR="0067750F" w:rsidRPr="006D56B8" w:rsidRDefault="0067750F" w:rsidP="0067750F">
      <w:pPr>
        <w:pStyle w:val="Standard"/>
        <w:numPr>
          <w:ilvl w:val="0"/>
          <w:numId w:val="70"/>
        </w:numPr>
        <w:spacing w:line="276" w:lineRule="auto"/>
        <w:jc w:val="both"/>
      </w:pPr>
      <w:r>
        <w:rPr>
          <w:rFonts w:ascii="Tahoma" w:eastAsia="Times New Roman" w:hAnsi="Tahoma"/>
          <w:color w:val="000000"/>
          <w:spacing w:val="-5"/>
        </w:rPr>
        <w:t xml:space="preserve">Laurea di primo livello, Diploma accademico di primo livello nelle istituzioni </w:t>
      </w:r>
      <w:proofErr w:type="spellStart"/>
      <w:r>
        <w:rPr>
          <w:rFonts w:ascii="Tahoma" w:eastAsia="Times New Roman" w:hAnsi="Tahoma"/>
          <w:color w:val="000000"/>
          <w:spacing w:val="-5"/>
        </w:rPr>
        <w:t>afam</w:t>
      </w:r>
      <w:proofErr w:type="spellEnd"/>
      <w:r>
        <w:rPr>
          <w:rFonts w:ascii="Tahoma" w:eastAsia="Times New Roman" w:hAnsi="Tahoma"/>
          <w:color w:val="000000"/>
          <w:spacing w:val="-5"/>
        </w:rPr>
        <w:t xml:space="preserve">, Diploma vecchio ordinamento istituzioni </w:t>
      </w:r>
      <w:proofErr w:type="spellStart"/>
      <w:r>
        <w:rPr>
          <w:rFonts w:ascii="Tahoma" w:eastAsia="Times New Roman" w:hAnsi="Tahoma"/>
          <w:color w:val="000000"/>
          <w:spacing w:val="-5"/>
        </w:rPr>
        <w:t>afam</w:t>
      </w:r>
      <w:proofErr w:type="spellEnd"/>
      <w:r>
        <w:rPr>
          <w:rFonts w:ascii="Tahoma" w:eastAsia="Times New Roman" w:hAnsi="Tahoma"/>
          <w:color w:val="000000"/>
          <w:spacing w:val="-5"/>
        </w:rPr>
        <w:t xml:space="preserve"> (esclusivamente se in possesso del diploma di scuola secondaria superiore) o titoli equipollenti (3)(4): PUNTI 1.</w:t>
      </w:r>
    </w:p>
    <w:p w14:paraId="24B082B6" w14:textId="77777777" w:rsidR="0067750F" w:rsidRDefault="0067750F" w:rsidP="0067750F">
      <w:pPr>
        <w:pStyle w:val="Standard"/>
        <w:spacing w:line="276" w:lineRule="auto"/>
        <w:ind w:left="720"/>
        <w:jc w:val="both"/>
      </w:pPr>
    </w:p>
    <w:p w14:paraId="22933398" w14:textId="77777777" w:rsidR="0067750F" w:rsidRPr="006D56B8" w:rsidRDefault="0067750F" w:rsidP="0067750F">
      <w:pPr>
        <w:pStyle w:val="Standard"/>
        <w:numPr>
          <w:ilvl w:val="0"/>
          <w:numId w:val="70"/>
        </w:numPr>
        <w:spacing w:line="276" w:lineRule="auto"/>
        <w:jc w:val="both"/>
      </w:pPr>
      <w:r>
        <w:rPr>
          <w:rFonts w:ascii="Tahoma" w:eastAsia="Times New Roman" w:hAnsi="Tahoma"/>
          <w:color w:val="000000"/>
          <w:spacing w:val="-5"/>
        </w:rPr>
        <w:t>Diploma di laurea vecchio ordinamento, Laurea magistrale, Diploma accademico di secondo livello nelle istituzioni AFAM (3)(4): PUNTI 1,5.</w:t>
      </w:r>
    </w:p>
    <w:p w14:paraId="042F1FE5" w14:textId="77777777" w:rsidR="0067750F" w:rsidRDefault="0067750F" w:rsidP="0067750F">
      <w:pPr>
        <w:pStyle w:val="Paragrafoelenco"/>
      </w:pPr>
    </w:p>
    <w:p w14:paraId="1EE74738" w14:textId="77777777" w:rsidR="0067750F" w:rsidRDefault="0067750F" w:rsidP="0067750F">
      <w:pPr>
        <w:pStyle w:val="Standard"/>
        <w:numPr>
          <w:ilvl w:val="0"/>
          <w:numId w:val="70"/>
        </w:numPr>
        <w:spacing w:line="276" w:lineRule="auto"/>
        <w:jc w:val="both"/>
      </w:pPr>
      <w:r>
        <w:rPr>
          <w:rFonts w:ascii="Tahoma" w:eastAsia="Times New Roman" w:hAnsi="Tahoma"/>
          <w:color w:val="000000"/>
          <w:spacing w:val="-5"/>
        </w:rPr>
        <w:t>Inclusione in graduatorie di concorsi di qualifica superiore nelle Istituzioni di Alta Formazione Artistica e Musicale: PUNTI 1 per titolo (5).</w:t>
      </w:r>
    </w:p>
    <w:p w14:paraId="29A3FD92" w14:textId="77777777" w:rsidR="0067750F" w:rsidRDefault="0067750F" w:rsidP="0067750F">
      <w:pPr>
        <w:pStyle w:val="Standard"/>
        <w:spacing w:line="276" w:lineRule="auto"/>
        <w:jc w:val="both"/>
        <w:rPr>
          <w:rFonts w:ascii="Tahoma" w:eastAsia="Times New Roman" w:hAnsi="Tahoma"/>
          <w:color w:val="000000"/>
          <w:spacing w:val="-5"/>
        </w:rPr>
      </w:pPr>
    </w:p>
    <w:p w14:paraId="134395CB" w14:textId="77777777" w:rsidR="0067750F" w:rsidRDefault="0067750F" w:rsidP="0067750F">
      <w:pPr>
        <w:pStyle w:val="Standard"/>
        <w:spacing w:line="276" w:lineRule="auto"/>
        <w:jc w:val="both"/>
        <w:rPr>
          <w:rFonts w:ascii="Tahoma" w:eastAsia="Times New Roman" w:hAnsi="Tahoma" w:cs="Calibri"/>
          <w:color w:val="000000"/>
          <w:spacing w:val="-5"/>
        </w:rPr>
      </w:pPr>
    </w:p>
    <w:p w14:paraId="5FD32172" w14:textId="77777777" w:rsidR="0067750F" w:rsidRPr="0067750F" w:rsidRDefault="0067750F" w:rsidP="0067750F">
      <w:pPr>
        <w:tabs>
          <w:tab w:val="left" w:pos="1635"/>
        </w:tabs>
      </w:pPr>
    </w:p>
    <w:sectPr w:rsidR="0067750F" w:rsidRPr="0067750F"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37EC3" w14:textId="77777777" w:rsidR="00396920" w:rsidRDefault="00396920">
      <w:r>
        <w:separator/>
      </w:r>
    </w:p>
  </w:endnote>
  <w:endnote w:type="continuationSeparator" w:id="0">
    <w:p w14:paraId="0B7C7D04" w14:textId="77777777" w:rsidR="00396920" w:rsidRDefault="0039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OpenSymbol, 'Arial Unicode MS'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es">
    <w:altName w:val="Cambria"/>
    <w:charset w:val="00"/>
    <w:family w:val="roman"/>
    <w:pitch w:val="variable"/>
  </w:font>
  <w:font w:name="Liberation 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765AC" w14:textId="77777777" w:rsidR="0067750F" w:rsidRDefault="0067750F">
    <w:pPr>
      <w:pStyle w:val="Pidipagina"/>
      <w:jc w:val="center"/>
    </w:pPr>
  </w:p>
  <w:p w14:paraId="240C4D77" w14:textId="7C1D90B2" w:rsidR="0067750F" w:rsidRDefault="0067750F">
    <w:pPr>
      <w:pStyle w:val="Pidipagina"/>
      <w:jc w:val="center"/>
    </w:pPr>
    <w:r>
      <w:rPr>
        <w:rFonts w:ascii="Tmes" w:hAnsi="Tmes"/>
        <w:b/>
        <w:sz w:val="16"/>
      </w:rPr>
      <w:t xml:space="preserve">                       </w:t>
    </w:r>
    <w:r>
      <w:rPr>
        <w:rFonts w:ascii="Tmes" w:hAnsi="Tmes"/>
        <w:b/>
        <w:sz w:val="16"/>
      </w:rPr>
      <w:tab/>
    </w:r>
    <w:r w:rsidR="00396920">
      <w:rPr>
        <w:rFonts w:ascii="Tmes" w:hAnsi="Tmes"/>
        <w:b/>
        <w:sz w:val="16"/>
      </w:rPr>
      <w:tab/>
    </w:r>
    <w:r w:rsidR="00396920">
      <w:rPr>
        <w:rFonts w:ascii="Tahoma" w:hAnsi="Tahoma"/>
        <w:b/>
        <w:color w:val="808080"/>
        <w:sz w:val="16"/>
      </w:rPr>
      <w:t xml:space="preserve">Pag. </w:t>
    </w:r>
    <w:r w:rsidR="00396920">
      <w:fldChar w:fldCharType="begin"/>
    </w:r>
    <w:r w:rsidR="00396920">
      <w:instrText xml:space="preserve"> PAGE </w:instrText>
    </w:r>
    <w:r w:rsidR="00396920">
      <w:fldChar w:fldCharType="separate"/>
    </w:r>
    <w:r w:rsidR="00396920">
      <w:t>13</w:t>
    </w:r>
    <w:r w:rsidR="00396920">
      <w:fldChar w:fldCharType="end"/>
    </w:r>
    <w:r w:rsidR="00396920">
      <w:rPr>
        <w:rFonts w:ascii="Tahoma" w:hAnsi="Tahoma"/>
        <w:b/>
        <w:color w:val="808080"/>
        <w:sz w:val="16"/>
      </w:rPr>
      <w:t xml:space="preserve"> di </w:t>
    </w:r>
    <w:r w:rsidR="00396920">
      <w:fldChar w:fldCharType="begin"/>
    </w:r>
    <w:r w:rsidR="00396920">
      <w:instrText xml:space="preserve"> NUMPAGES </w:instrText>
    </w:r>
    <w:r w:rsidR="00396920">
      <w:fldChar w:fldCharType="separate"/>
    </w:r>
    <w:r w:rsidR="00396920">
      <w:t>13</w:t>
    </w:r>
    <w:r w:rsidR="0039692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E3279" w14:textId="77777777" w:rsidR="00396920" w:rsidRDefault="00396920">
      <w:r>
        <w:rPr>
          <w:color w:val="000000"/>
        </w:rPr>
        <w:separator/>
      </w:r>
    </w:p>
  </w:footnote>
  <w:footnote w:type="continuationSeparator" w:id="0">
    <w:p w14:paraId="7B6ACF8C" w14:textId="77777777" w:rsidR="00396920" w:rsidRDefault="00396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47FE"/>
    <w:multiLevelType w:val="multilevel"/>
    <w:tmpl w:val="38C2BFB2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7777D87"/>
    <w:multiLevelType w:val="multilevel"/>
    <w:tmpl w:val="D9FE7960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9011D86"/>
    <w:multiLevelType w:val="multilevel"/>
    <w:tmpl w:val="96B63690"/>
    <w:styleLink w:val="WWNum2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90245CA"/>
    <w:multiLevelType w:val="multilevel"/>
    <w:tmpl w:val="13D63F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9EB1B43"/>
    <w:multiLevelType w:val="multilevel"/>
    <w:tmpl w:val="201AD5A0"/>
    <w:styleLink w:val="WWNum44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OpenSymbol"/>
      </w:rPr>
    </w:lvl>
  </w:abstractNum>
  <w:abstractNum w:abstractNumId="5" w15:restartNumberingAfterBreak="0">
    <w:nsid w:val="0ACE3CCB"/>
    <w:multiLevelType w:val="multilevel"/>
    <w:tmpl w:val="D4763786"/>
    <w:styleLink w:val="WWNum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0EAF77CE"/>
    <w:multiLevelType w:val="multilevel"/>
    <w:tmpl w:val="DBFCCE7C"/>
    <w:styleLink w:val="WWNum49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OpenSymbol"/>
      </w:rPr>
    </w:lvl>
  </w:abstractNum>
  <w:abstractNum w:abstractNumId="7" w15:restartNumberingAfterBreak="0">
    <w:nsid w:val="13D32A28"/>
    <w:multiLevelType w:val="multilevel"/>
    <w:tmpl w:val="DA127DE6"/>
    <w:styleLink w:val="WWNum41"/>
    <w:lvl w:ilvl="0">
      <w:numFmt w:val="bullet"/>
      <w:lvlText w:val=""/>
      <w:lvlJc w:val="left"/>
      <w:pPr>
        <w:ind w:left="108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</w:abstractNum>
  <w:abstractNum w:abstractNumId="8" w15:restartNumberingAfterBreak="0">
    <w:nsid w:val="15B167FA"/>
    <w:multiLevelType w:val="multilevel"/>
    <w:tmpl w:val="6B869484"/>
    <w:styleLink w:val="WWNum43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OpenSymbol"/>
      </w:rPr>
    </w:lvl>
  </w:abstractNum>
  <w:abstractNum w:abstractNumId="9" w15:restartNumberingAfterBreak="0">
    <w:nsid w:val="17B769D4"/>
    <w:multiLevelType w:val="multilevel"/>
    <w:tmpl w:val="54103FC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/>
      </w:rPr>
    </w:lvl>
  </w:abstractNum>
  <w:abstractNum w:abstractNumId="10" w15:restartNumberingAfterBreak="0">
    <w:nsid w:val="1CBE5E9D"/>
    <w:multiLevelType w:val="multilevel"/>
    <w:tmpl w:val="0BB47B66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E420201"/>
    <w:multiLevelType w:val="multilevel"/>
    <w:tmpl w:val="2AE87688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2" w15:restartNumberingAfterBreak="0">
    <w:nsid w:val="1EB12A04"/>
    <w:multiLevelType w:val="multilevel"/>
    <w:tmpl w:val="45F06504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207612E6"/>
    <w:multiLevelType w:val="multilevel"/>
    <w:tmpl w:val="7382E28A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1DF317D"/>
    <w:multiLevelType w:val="multilevel"/>
    <w:tmpl w:val="779C401A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451638F"/>
    <w:multiLevelType w:val="multilevel"/>
    <w:tmpl w:val="43BCDAE2"/>
    <w:styleLink w:val="WWNum47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OpenSymbol"/>
      </w:rPr>
    </w:lvl>
  </w:abstractNum>
  <w:abstractNum w:abstractNumId="16" w15:restartNumberingAfterBreak="0">
    <w:nsid w:val="24616963"/>
    <w:multiLevelType w:val="multilevel"/>
    <w:tmpl w:val="797AB384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70F35C8"/>
    <w:multiLevelType w:val="multilevel"/>
    <w:tmpl w:val="E446DCCE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8D779FB"/>
    <w:multiLevelType w:val="multilevel"/>
    <w:tmpl w:val="BDBA18E2"/>
    <w:styleLink w:val="WW8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9" w15:restartNumberingAfterBreak="0">
    <w:nsid w:val="290E2EC4"/>
    <w:multiLevelType w:val="multilevel"/>
    <w:tmpl w:val="889EB4F0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9F261F5"/>
    <w:multiLevelType w:val="multilevel"/>
    <w:tmpl w:val="73668972"/>
    <w:styleLink w:val="WW8Num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1" w15:restartNumberingAfterBreak="0">
    <w:nsid w:val="2B187FC1"/>
    <w:multiLevelType w:val="multilevel"/>
    <w:tmpl w:val="C0B214EA"/>
    <w:styleLink w:val="WWNum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C8945F0"/>
    <w:multiLevelType w:val="multilevel"/>
    <w:tmpl w:val="95DE1554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E1A698F"/>
    <w:multiLevelType w:val="multilevel"/>
    <w:tmpl w:val="A4BE7FF6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2F7C5ECF"/>
    <w:multiLevelType w:val="multilevel"/>
    <w:tmpl w:val="FD4A81EA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2FDA04EE"/>
    <w:multiLevelType w:val="multilevel"/>
    <w:tmpl w:val="C11E3F5A"/>
    <w:styleLink w:val="WWNum5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6" w15:restartNumberingAfterBreak="0">
    <w:nsid w:val="300A20AD"/>
    <w:multiLevelType w:val="multilevel"/>
    <w:tmpl w:val="87A8B174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322C03E2"/>
    <w:multiLevelType w:val="multilevel"/>
    <w:tmpl w:val="3764592A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3102E0C"/>
    <w:multiLevelType w:val="multilevel"/>
    <w:tmpl w:val="8566197E"/>
    <w:styleLink w:val="WWNum46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OpenSymbol"/>
      </w:rPr>
    </w:lvl>
  </w:abstractNum>
  <w:abstractNum w:abstractNumId="29" w15:restartNumberingAfterBreak="0">
    <w:nsid w:val="33865A1D"/>
    <w:multiLevelType w:val="multilevel"/>
    <w:tmpl w:val="83AE4234"/>
    <w:styleLink w:val="WWNum23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351A646C"/>
    <w:multiLevelType w:val="multilevel"/>
    <w:tmpl w:val="8F22AB6C"/>
    <w:styleLink w:val="WWNum5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1" w15:restartNumberingAfterBreak="0">
    <w:nsid w:val="36C8588F"/>
    <w:multiLevelType w:val="multilevel"/>
    <w:tmpl w:val="46801B4A"/>
    <w:styleLink w:val="WWNum4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OpenSymbol"/>
      </w:rPr>
    </w:lvl>
  </w:abstractNum>
  <w:abstractNum w:abstractNumId="32" w15:restartNumberingAfterBreak="0">
    <w:nsid w:val="36E405B6"/>
    <w:multiLevelType w:val="multilevel"/>
    <w:tmpl w:val="AD96C2B6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379048A4"/>
    <w:multiLevelType w:val="multilevel"/>
    <w:tmpl w:val="FAE48D32"/>
    <w:styleLink w:val="WWNum5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3F431D28"/>
    <w:multiLevelType w:val="multilevel"/>
    <w:tmpl w:val="845A1422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5" w15:restartNumberingAfterBreak="0">
    <w:nsid w:val="401D52FD"/>
    <w:multiLevelType w:val="multilevel"/>
    <w:tmpl w:val="EA30BF84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410B0BFB"/>
    <w:multiLevelType w:val="multilevel"/>
    <w:tmpl w:val="858817B2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42D51D7F"/>
    <w:multiLevelType w:val="multilevel"/>
    <w:tmpl w:val="7A3E269C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446B7D49"/>
    <w:multiLevelType w:val="multilevel"/>
    <w:tmpl w:val="7416C9EA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/>
      </w:rPr>
    </w:lvl>
  </w:abstractNum>
  <w:abstractNum w:abstractNumId="39" w15:restartNumberingAfterBreak="0">
    <w:nsid w:val="457B4C68"/>
    <w:multiLevelType w:val="multilevel"/>
    <w:tmpl w:val="E4A29AF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/>
        <w:sz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/>
      </w:rPr>
    </w:lvl>
  </w:abstractNum>
  <w:abstractNum w:abstractNumId="40" w15:restartNumberingAfterBreak="0">
    <w:nsid w:val="486E5E90"/>
    <w:multiLevelType w:val="multilevel"/>
    <w:tmpl w:val="15D029C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4BDD30A5"/>
    <w:multiLevelType w:val="multilevel"/>
    <w:tmpl w:val="BD26DCCC"/>
    <w:styleLink w:val="WWNum15"/>
    <w:lvl w:ilvl="0">
      <w:start w:val="1"/>
      <w:numFmt w:val="lowerLetter"/>
      <w:lvlText w:val="%1)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4C6D47A0"/>
    <w:multiLevelType w:val="multilevel"/>
    <w:tmpl w:val="38C2BFB2"/>
    <w:numStyleLink w:val="WWNum9"/>
  </w:abstractNum>
  <w:abstractNum w:abstractNumId="43" w15:restartNumberingAfterBreak="0">
    <w:nsid w:val="537500C2"/>
    <w:multiLevelType w:val="multilevel"/>
    <w:tmpl w:val="6848040A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55417525"/>
    <w:multiLevelType w:val="multilevel"/>
    <w:tmpl w:val="A428391C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/>
      </w:rPr>
    </w:lvl>
  </w:abstractNum>
  <w:abstractNum w:abstractNumId="45" w15:restartNumberingAfterBreak="0">
    <w:nsid w:val="5A0A0661"/>
    <w:multiLevelType w:val="multilevel"/>
    <w:tmpl w:val="D966BBA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5CE16977"/>
    <w:multiLevelType w:val="multilevel"/>
    <w:tmpl w:val="83F4A8C6"/>
    <w:styleLink w:val="WWNum38"/>
    <w:lvl w:ilvl="0">
      <w:numFmt w:val="bullet"/>
      <w:lvlText w:val=""/>
      <w:lvlJc w:val="left"/>
      <w:pPr>
        <w:ind w:left="1080" w:hanging="360"/>
      </w:pPr>
      <w:rPr>
        <w:rFonts w:ascii="Symbol" w:hAnsi="Symbol" w:cs="OpenSymbol"/>
        <w:sz w:val="24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</w:abstractNum>
  <w:abstractNum w:abstractNumId="47" w15:restartNumberingAfterBreak="0">
    <w:nsid w:val="5D2476CD"/>
    <w:multiLevelType w:val="multilevel"/>
    <w:tmpl w:val="E49496BC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8" w15:restartNumberingAfterBreak="0">
    <w:nsid w:val="620E722C"/>
    <w:multiLevelType w:val="multilevel"/>
    <w:tmpl w:val="B04E4B24"/>
    <w:styleLink w:val="WWNum5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9" w15:restartNumberingAfterBreak="0">
    <w:nsid w:val="62760D54"/>
    <w:multiLevelType w:val="multilevel"/>
    <w:tmpl w:val="DF5A011A"/>
    <w:styleLink w:val="WWNum19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62DE2AA9"/>
    <w:multiLevelType w:val="multilevel"/>
    <w:tmpl w:val="93FE00D6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b w:val="0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/>
      </w:rPr>
    </w:lvl>
  </w:abstractNum>
  <w:abstractNum w:abstractNumId="51" w15:restartNumberingAfterBreak="0">
    <w:nsid w:val="65774345"/>
    <w:multiLevelType w:val="multilevel"/>
    <w:tmpl w:val="EA6A7A08"/>
    <w:styleLink w:val="WWNum48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OpenSymbol"/>
      </w:rPr>
    </w:lvl>
  </w:abstractNum>
  <w:abstractNum w:abstractNumId="52" w15:restartNumberingAfterBreak="0">
    <w:nsid w:val="68961949"/>
    <w:multiLevelType w:val="multilevel"/>
    <w:tmpl w:val="6D0498C4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3" w15:restartNumberingAfterBreak="0">
    <w:nsid w:val="68D209E9"/>
    <w:multiLevelType w:val="multilevel"/>
    <w:tmpl w:val="E0D8527E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4" w15:restartNumberingAfterBreak="0">
    <w:nsid w:val="6F194F0A"/>
    <w:multiLevelType w:val="multilevel"/>
    <w:tmpl w:val="EE5A7DB8"/>
    <w:styleLink w:val="WWNum45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OpenSymbol"/>
      </w:rPr>
    </w:lvl>
  </w:abstractNum>
  <w:abstractNum w:abstractNumId="55" w15:restartNumberingAfterBreak="0">
    <w:nsid w:val="6F5562E4"/>
    <w:multiLevelType w:val="multilevel"/>
    <w:tmpl w:val="22E85FC6"/>
    <w:styleLink w:val="WWNum18"/>
    <w:lvl w:ilvl="0">
      <w:numFmt w:val="bullet"/>
      <w:lvlText w:val=""/>
      <w:lvlJc w:val="left"/>
      <w:pPr>
        <w:ind w:left="104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40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76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12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48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84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20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56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920" w:hanging="360"/>
      </w:pPr>
      <w:rPr>
        <w:rFonts w:ascii="OpenSymbol" w:hAnsi="OpenSymbol" w:cs="OpenSymbol"/>
      </w:rPr>
    </w:lvl>
  </w:abstractNum>
  <w:abstractNum w:abstractNumId="56" w15:restartNumberingAfterBreak="0">
    <w:nsid w:val="6FB847A5"/>
    <w:multiLevelType w:val="multilevel"/>
    <w:tmpl w:val="B07E3FDC"/>
    <w:styleLink w:val="WWNum40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7" w15:restartNumberingAfterBreak="0">
    <w:nsid w:val="719E1D07"/>
    <w:multiLevelType w:val="multilevel"/>
    <w:tmpl w:val="B5A2C068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8" w15:restartNumberingAfterBreak="0">
    <w:nsid w:val="73111192"/>
    <w:multiLevelType w:val="multilevel"/>
    <w:tmpl w:val="7F542C5E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73793D51"/>
    <w:multiLevelType w:val="multilevel"/>
    <w:tmpl w:val="008EB116"/>
    <w:styleLink w:val="WWNum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0" w15:restartNumberingAfterBreak="0">
    <w:nsid w:val="789F2C2D"/>
    <w:multiLevelType w:val="multilevel"/>
    <w:tmpl w:val="0AACACD8"/>
    <w:styleLink w:val="WW8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1" w15:restartNumberingAfterBreak="0">
    <w:nsid w:val="7B7165A2"/>
    <w:multiLevelType w:val="multilevel"/>
    <w:tmpl w:val="7C4CDB10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2" w15:restartNumberingAfterBreak="0">
    <w:nsid w:val="7BB4095E"/>
    <w:multiLevelType w:val="multilevel"/>
    <w:tmpl w:val="197C0ADC"/>
    <w:styleLink w:val="WW8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3" w15:restartNumberingAfterBreak="0">
    <w:nsid w:val="7BF9404F"/>
    <w:multiLevelType w:val="multilevel"/>
    <w:tmpl w:val="9BC08F34"/>
    <w:styleLink w:val="WWNum35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4" w15:restartNumberingAfterBreak="0">
    <w:nsid w:val="7F3C027D"/>
    <w:multiLevelType w:val="multilevel"/>
    <w:tmpl w:val="678AAF2A"/>
    <w:styleLink w:val="WWNum50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num w:numId="1" w16cid:durableId="1029717690">
    <w:abstractNumId w:val="53"/>
  </w:num>
  <w:num w:numId="2" w16cid:durableId="2134789325">
    <w:abstractNumId w:val="1"/>
  </w:num>
  <w:num w:numId="3" w16cid:durableId="1806779774">
    <w:abstractNumId w:val="47"/>
  </w:num>
  <w:num w:numId="4" w16cid:durableId="1803497112">
    <w:abstractNumId w:val="18"/>
  </w:num>
  <w:num w:numId="5" w16cid:durableId="1101989746">
    <w:abstractNumId w:val="62"/>
  </w:num>
  <w:num w:numId="6" w16cid:durableId="26487038">
    <w:abstractNumId w:val="60"/>
  </w:num>
  <w:num w:numId="7" w16cid:durableId="2102874484">
    <w:abstractNumId w:val="20"/>
  </w:num>
  <w:num w:numId="8" w16cid:durableId="479730609">
    <w:abstractNumId w:val="21"/>
  </w:num>
  <w:num w:numId="9" w16cid:durableId="1522624217">
    <w:abstractNumId w:val="50"/>
  </w:num>
  <w:num w:numId="10" w16cid:durableId="27878136">
    <w:abstractNumId w:val="39"/>
  </w:num>
  <w:num w:numId="11" w16cid:durableId="1474717713">
    <w:abstractNumId w:val="9"/>
  </w:num>
  <w:num w:numId="12" w16cid:durableId="1303659836">
    <w:abstractNumId w:val="38"/>
  </w:num>
  <w:num w:numId="13" w16cid:durableId="1387755840">
    <w:abstractNumId w:val="44"/>
  </w:num>
  <w:num w:numId="14" w16cid:durableId="1614942659">
    <w:abstractNumId w:val="11"/>
  </w:num>
  <w:num w:numId="15" w16cid:durableId="1332219678">
    <w:abstractNumId w:val="52"/>
  </w:num>
  <w:num w:numId="16" w16cid:durableId="268977321">
    <w:abstractNumId w:val="0"/>
  </w:num>
  <w:num w:numId="17" w16cid:durableId="703141419">
    <w:abstractNumId w:val="43"/>
  </w:num>
  <w:num w:numId="18" w16cid:durableId="355547145">
    <w:abstractNumId w:val="23"/>
  </w:num>
  <w:num w:numId="19" w16cid:durableId="1929340413">
    <w:abstractNumId w:val="34"/>
  </w:num>
  <w:num w:numId="20" w16cid:durableId="87118267">
    <w:abstractNumId w:val="57"/>
  </w:num>
  <w:num w:numId="21" w16cid:durableId="394427961">
    <w:abstractNumId w:val="61"/>
  </w:num>
  <w:num w:numId="22" w16cid:durableId="2039042542">
    <w:abstractNumId w:val="41"/>
  </w:num>
  <w:num w:numId="23" w16cid:durableId="406079017">
    <w:abstractNumId w:val="10"/>
  </w:num>
  <w:num w:numId="24" w16cid:durableId="1449659664">
    <w:abstractNumId w:val="35"/>
  </w:num>
  <w:num w:numId="25" w16cid:durableId="1039549299">
    <w:abstractNumId w:val="55"/>
  </w:num>
  <w:num w:numId="26" w16cid:durableId="1451631651">
    <w:abstractNumId w:val="49"/>
  </w:num>
  <w:num w:numId="27" w16cid:durableId="101078818">
    <w:abstractNumId w:val="40"/>
  </w:num>
  <w:num w:numId="28" w16cid:durableId="403921045">
    <w:abstractNumId w:val="2"/>
  </w:num>
  <w:num w:numId="29" w16cid:durableId="1438209749">
    <w:abstractNumId w:val="36"/>
  </w:num>
  <w:num w:numId="30" w16cid:durableId="499857522">
    <w:abstractNumId w:val="29"/>
  </w:num>
  <w:num w:numId="31" w16cid:durableId="1042025516">
    <w:abstractNumId w:val="13"/>
  </w:num>
  <w:num w:numId="32" w16cid:durableId="1045644623">
    <w:abstractNumId w:val="16"/>
  </w:num>
  <w:num w:numId="33" w16cid:durableId="629943928">
    <w:abstractNumId w:val="19"/>
  </w:num>
  <w:num w:numId="34" w16cid:durableId="1131938954">
    <w:abstractNumId w:val="58"/>
  </w:num>
  <w:num w:numId="35" w16cid:durableId="715356247">
    <w:abstractNumId w:val="22"/>
  </w:num>
  <w:num w:numId="36" w16cid:durableId="2076970088">
    <w:abstractNumId w:val="37"/>
  </w:num>
  <w:num w:numId="37" w16cid:durableId="484785144">
    <w:abstractNumId w:val="45"/>
  </w:num>
  <w:num w:numId="38" w16cid:durableId="1915309720">
    <w:abstractNumId w:val="24"/>
  </w:num>
  <w:num w:numId="39" w16cid:durableId="538321890">
    <w:abstractNumId w:val="32"/>
  </w:num>
  <w:num w:numId="40" w16cid:durableId="1914701341">
    <w:abstractNumId w:val="17"/>
  </w:num>
  <w:num w:numId="41" w16cid:durableId="1089498362">
    <w:abstractNumId w:val="27"/>
  </w:num>
  <w:num w:numId="42" w16cid:durableId="32464769">
    <w:abstractNumId w:val="63"/>
  </w:num>
  <w:num w:numId="43" w16cid:durableId="970133921">
    <w:abstractNumId w:val="26"/>
  </w:num>
  <w:num w:numId="44" w16cid:durableId="569969269">
    <w:abstractNumId w:val="14"/>
  </w:num>
  <w:num w:numId="45" w16cid:durableId="205529260">
    <w:abstractNumId w:val="46"/>
  </w:num>
  <w:num w:numId="46" w16cid:durableId="1376390599">
    <w:abstractNumId w:val="12"/>
  </w:num>
  <w:num w:numId="47" w16cid:durableId="1483695519">
    <w:abstractNumId w:val="56"/>
  </w:num>
  <w:num w:numId="48" w16cid:durableId="940912214">
    <w:abstractNumId w:val="7"/>
  </w:num>
  <w:num w:numId="49" w16cid:durableId="998079013">
    <w:abstractNumId w:val="31"/>
  </w:num>
  <w:num w:numId="50" w16cid:durableId="1400976887">
    <w:abstractNumId w:val="8"/>
  </w:num>
  <w:num w:numId="51" w16cid:durableId="1288388767">
    <w:abstractNumId w:val="4"/>
  </w:num>
  <w:num w:numId="52" w16cid:durableId="1255435903">
    <w:abstractNumId w:val="54"/>
  </w:num>
  <w:num w:numId="53" w16cid:durableId="696126116">
    <w:abstractNumId w:val="28"/>
  </w:num>
  <w:num w:numId="54" w16cid:durableId="1941252608">
    <w:abstractNumId w:val="15"/>
  </w:num>
  <w:num w:numId="55" w16cid:durableId="468744847">
    <w:abstractNumId w:val="51"/>
  </w:num>
  <w:num w:numId="56" w16cid:durableId="349918494">
    <w:abstractNumId w:val="6"/>
  </w:num>
  <w:num w:numId="57" w16cid:durableId="2128426784">
    <w:abstractNumId w:val="64"/>
  </w:num>
  <w:num w:numId="58" w16cid:durableId="2145543822">
    <w:abstractNumId w:val="33"/>
  </w:num>
  <w:num w:numId="59" w16cid:durableId="1422215427">
    <w:abstractNumId w:val="25"/>
  </w:num>
  <w:num w:numId="60" w16cid:durableId="753549561">
    <w:abstractNumId w:val="48"/>
  </w:num>
  <w:num w:numId="61" w16cid:durableId="1829781170">
    <w:abstractNumId w:val="5"/>
  </w:num>
  <w:num w:numId="62" w16cid:durableId="99492162">
    <w:abstractNumId w:val="30"/>
  </w:num>
  <w:num w:numId="63" w16cid:durableId="1082138615">
    <w:abstractNumId w:val="59"/>
  </w:num>
  <w:num w:numId="64" w16cid:durableId="1132941527">
    <w:abstractNumId w:val="3"/>
  </w:num>
  <w:num w:numId="65" w16cid:durableId="871574029">
    <w:abstractNumId w:val="63"/>
  </w:num>
  <w:num w:numId="66" w16cid:durableId="1733653855">
    <w:abstractNumId w:val="26"/>
    <w:lvlOverride w:ilvl="0">
      <w:startOverride w:val="1"/>
    </w:lvlOverride>
  </w:num>
  <w:num w:numId="67" w16cid:durableId="1547527663">
    <w:abstractNumId w:val="14"/>
    <w:lvlOverride w:ilvl="0">
      <w:startOverride w:val="1"/>
    </w:lvlOverride>
  </w:num>
  <w:num w:numId="68" w16cid:durableId="883248247">
    <w:abstractNumId w:val="46"/>
  </w:num>
  <w:num w:numId="69" w16cid:durableId="2622695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ahoma" w:hAnsi="Tahoma" w:cs="Tahoma" w:hint="default"/>
          <w:sz w:val="22"/>
        </w:rPr>
      </w:lvl>
    </w:lvlOverride>
  </w:num>
  <w:num w:numId="70" w16cid:durableId="2082285451">
    <w:abstractNumId w:val="4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ahoma" w:hAnsi="Tahoma" w:cs="Tahoma" w:hint="default"/>
          <w:sz w:val="22"/>
        </w:rPr>
      </w:lvl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976"/>
    <w:rsid w:val="00071976"/>
    <w:rsid w:val="00396920"/>
    <w:rsid w:val="00576628"/>
    <w:rsid w:val="0067750F"/>
    <w:rsid w:val="006F2051"/>
    <w:rsid w:val="009D03FD"/>
    <w:rsid w:val="00D15E41"/>
    <w:rsid w:val="00D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6E9CD"/>
  <w15:docId w15:val="{68CDF462-5D9D-4EE6-BE93-AC203A1D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ahoma"/>
        <w:sz w:val="24"/>
        <w:szCs w:val="24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Footnote">
    <w:name w:val="Footnote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Paragrafoelenco">
    <w:name w:val="List Paragraph"/>
    <w:basedOn w:val="Standard"/>
    <w:pPr>
      <w:ind w:left="720"/>
    </w:pPr>
  </w:style>
  <w:style w:type="paragraph" w:styleId="NormaleWeb">
    <w:name w:val="Normal (Web)"/>
    <w:basedOn w:val="Standard"/>
    <w:pPr>
      <w:spacing w:before="280" w:after="119"/>
    </w:pPr>
  </w:style>
  <w:style w:type="paragraph" w:customStyle="1" w:styleId="Default">
    <w:name w:val="Default"/>
    <w:rPr>
      <w:rFonts w:ascii="Georgia" w:hAnsi="Georgia"/>
      <w:color w:val="000000"/>
    </w:rPr>
  </w:style>
  <w:style w:type="character" w:customStyle="1" w:styleId="TestonotaapidipaginaCarattere">
    <w:name w:val="Testo nota a piè di pagina Carattere"/>
    <w:basedOn w:val="Carpredefinitoparagrafo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Internetlink">
    <w:name w:val="Internet 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ascii="Tmes" w:eastAsia="Tmes" w:hAnsi="Tmes" w:cs="Tmes"/>
      <w:b/>
      <w:sz w:val="16"/>
    </w:rPr>
  </w:style>
  <w:style w:type="character" w:customStyle="1" w:styleId="ListLabel5">
    <w:name w:val="ListLabel 5"/>
    <w:rPr>
      <w:rFonts w:ascii="Tmes" w:eastAsia="Tmes" w:hAnsi="Tmes" w:cs="Tmes"/>
      <w:b/>
      <w:sz w:val="16"/>
    </w:rPr>
  </w:style>
  <w:style w:type="character" w:customStyle="1" w:styleId="ListLabel6">
    <w:name w:val="ListLabel 6"/>
    <w:rPr>
      <w:rFonts w:ascii="Tmes" w:eastAsia="Tmes" w:hAnsi="Tmes" w:cs="Tmes"/>
      <w:b/>
      <w:sz w:val="16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  <w:rPr>
      <w:rFonts w:ascii="Symbol" w:eastAsia="Symbol" w:hAnsi="Symbol" w:cs="OpenSymbol, 'Arial Unicode MS'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0">
    <w:name w:val="WW8Num5z0"/>
    <w:rPr>
      <w:rFonts w:ascii="Symbol" w:eastAsia="Symbol" w:hAnsi="Symbol" w:cs="OpenSymbol, 'Arial Unicode MS'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6z0">
    <w:name w:val="WW8Num6z0"/>
    <w:rPr>
      <w:rFonts w:ascii="Symbol" w:eastAsia="Symbol" w:hAnsi="Symbol" w:cs="OpenSymbol, 'Arial Unicode MS'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ListLabel7">
    <w:name w:val="ListLabel 7"/>
    <w:rPr>
      <w:rFonts w:ascii="Tahoma" w:eastAsia="Tahoma" w:hAnsi="Tahoma" w:cs="OpenSymbol, 'Arial Unicode MS'"/>
      <w:b w:val="0"/>
      <w:sz w:val="22"/>
    </w:rPr>
  </w:style>
  <w:style w:type="character" w:customStyle="1" w:styleId="ListLabel8">
    <w:name w:val="ListLabel 8"/>
    <w:rPr>
      <w:rFonts w:cs="OpenSymbol, 'Arial Unicode MS'"/>
    </w:rPr>
  </w:style>
  <w:style w:type="character" w:customStyle="1" w:styleId="ListLabel9">
    <w:name w:val="ListLabel 9"/>
    <w:rPr>
      <w:rFonts w:cs="OpenSymbol, 'Arial Unicode MS'"/>
    </w:rPr>
  </w:style>
  <w:style w:type="character" w:customStyle="1" w:styleId="ListLabel10">
    <w:name w:val="ListLabel 10"/>
    <w:rPr>
      <w:rFonts w:cs="OpenSymbol, 'Arial Unicode MS'"/>
    </w:rPr>
  </w:style>
  <w:style w:type="character" w:customStyle="1" w:styleId="ListLabel11">
    <w:name w:val="ListLabel 11"/>
    <w:rPr>
      <w:rFonts w:cs="OpenSymbol, 'Arial Unicode MS'"/>
    </w:rPr>
  </w:style>
  <w:style w:type="character" w:customStyle="1" w:styleId="ListLabel12">
    <w:name w:val="ListLabel 12"/>
    <w:rPr>
      <w:rFonts w:cs="OpenSymbol, 'Arial Unicode MS'"/>
    </w:rPr>
  </w:style>
  <w:style w:type="character" w:customStyle="1" w:styleId="ListLabel13">
    <w:name w:val="ListLabel 13"/>
    <w:rPr>
      <w:rFonts w:cs="OpenSymbol, 'Arial Unicode MS'"/>
    </w:rPr>
  </w:style>
  <w:style w:type="character" w:customStyle="1" w:styleId="ListLabel14">
    <w:name w:val="ListLabel 14"/>
    <w:rPr>
      <w:rFonts w:cs="OpenSymbol, 'Arial Unicode MS'"/>
    </w:rPr>
  </w:style>
  <w:style w:type="character" w:customStyle="1" w:styleId="ListLabel15">
    <w:name w:val="ListLabel 15"/>
    <w:rPr>
      <w:rFonts w:cs="OpenSymbol, 'Arial Unicode MS'"/>
    </w:rPr>
  </w:style>
  <w:style w:type="character" w:customStyle="1" w:styleId="ListLabel16">
    <w:name w:val="ListLabel 16"/>
    <w:rPr>
      <w:rFonts w:ascii="Tahoma" w:eastAsia="Tahoma" w:hAnsi="Tahoma" w:cs="OpenSymbol, 'Arial Unicode MS'"/>
      <w:sz w:val="22"/>
    </w:rPr>
  </w:style>
  <w:style w:type="character" w:customStyle="1" w:styleId="ListLabel17">
    <w:name w:val="ListLabel 17"/>
    <w:rPr>
      <w:rFonts w:ascii="Tahoma" w:eastAsia="Tahoma" w:hAnsi="Tahoma" w:cs="OpenSymbol, 'Arial Unicode MS'"/>
      <w:sz w:val="22"/>
    </w:rPr>
  </w:style>
  <w:style w:type="character" w:customStyle="1" w:styleId="ListLabel18">
    <w:name w:val="ListLabel 18"/>
    <w:rPr>
      <w:rFonts w:cs="OpenSymbol, 'Arial Unicode MS'"/>
    </w:rPr>
  </w:style>
  <w:style w:type="character" w:customStyle="1" w:styleId="ListLabel19">
    <w:name w:val="ListLabel 19"/>
    <w:rPr>
      <w:rFonts w:cs="OpenSymbol, 'Arial Unicode MS'"/>
    </w:rPr>
  </w:style>
  <w:style w:type="character" w:customStyle="1" w:styleId="ListLabel20">
    <w:name w:val="ListLabel 20"/>
    <w:rPr>
      <w:rFonts w:cs="OpenSymbol, 'Arial Unicode MS'"/>
    </w:rPr>
  </w:style>
  <w:style w:type="character" w:customStyle="1" w:styleId="ListLabel21">
    <w:name w:val="ListLabel 21"/>
    <w:rPr>
      <w:rFonts w:cs="OpenSymbol, 'Arial Unicode MS'"/>
    </w:rPr>
  </w:style>
  <w:style w:type="character" w:customStyle="1" w:styleId="ListLabel22">
    <w:name w:val="ListLabel 22"/>
    <w:rPr>
      <w:rFonts w:cs="OpenSymbol, 'Arial Unicode MS'"/>
    </w:rPr>
  </w:style>
  <w:style w:type="character" w:customStyle="1" w:styleId="ListLabel23">
    <w:name w:val="ListLabel 23"/>
    <w:rPr>
      <w:rFonts w:cs="OpenSymbol, 'Arial Unicode MS'"/>
    </w:rPr>
  </w:style>
  <w:style w:type="character" w:customStyle="1" w:styleId="ListLabel24">
    <w:name w:val="ListLabel 24"/>
    <w:rPr>
      <w:rFonts w:cs="OpenSymbol, 'Arial Unicode MS'"/>
    </w:rPr>
  </w:style>
  <w:style w:type="character" w:customStyle="1" w:styleId="ListLabel25">
    <w:name w:val="ListLabel 25"/>
    <w:rPr>
      <w:rFonts w:ascii="Tahoma" w:eastAsia="Tahoma" w:hAnsi="Tahoma" w:cs="OpenSymbol, 'Arial Unicode MS'"/>
      <w:sz w:val="22"/>
    </w:rPr>
  </w:style>
  <w:style w:type="character" w:customStyle="1" w:styleId="ListLabel26">
    <w:name w:val="ListLabel 26"/>
    <w:rPr>
      <w:rFonts w:cs="OpenSymbol, 'Arial Unicode MS'"/>
    </w:rPr>
  </w:style>
  <w:style w:type="character" w:customStyle="1" w:styleId="ListLabel27">
    <w:name w:val="ListLabel 27"/>
    <w:rPr>
      <w:rFonts w:cs="OpenSymbol, 'Arial Unicode MS'"/>
    </w:rPr>
  </w:style>
  <w:style w:type="character" w:customStyle="1" w:styleId="ListLabel28">
    <w:name w:val="ListLabel 28"/>
    <w:rPr>
      <w:rFonts w:cs="OpenSymbol, 'Arial Unicode MS'"/>
    </w:rPr>
  </w:style>
  <w:style w:type="character" w:customStyle="1" w:styleId="ListLabel29">
    <w:name w:val="ListLabel 29"/>
    <w:rPr>
      <w:rFonts w:cs="OpenSymbol, 'Arial Unicode MS'"/>
    </w:rPr>
  </w:style>
  <w:style w:type="character" w:customStyle="1" w:styleId="ListLabel30">
    <w:name w:val="ListLabel 30"/>
    <w:rPr>
      <w:rFonts w:cs="OpenSymbol, 'Arial Unicode MS'"/>
    </w:rPr>
  </w:style>
  <w:style w:type="character" w:customStyle="1" w:styleId="ListLabel31">
    <w:name w:val="ListLabel 31"/>
    <w:rPr>
      <w:rFonts w:cs="OpenSymbol, 'Arial Unicode MS'"/>
    </w:rPr>
  </w:style>
  <w:style w:type="character" w:customStyle="1" w:styleId="ListLabel32">
    <w:name w:val="ListLabel 32"/>
    <w:rPr>
      <w:rFonts w:cs="OpenSymbol, 'Arial Unicode MS'"/>
    </w:rPr>
  </w:style>
  <w:style w:type="character" w:customStyle="1" w:styleId="ListLabel33">
    <w:name w:val="ListLabel 33"/>
    <w:rPr>
      <w:rFonts w:cs="OpenSymbol, 'Arial Unicode MS'"/>
    </w:rPr>
  </w:style>
  <w:style w:type="character" w:customStyle="1" w:styleId="ListLabel34">
    <w:name w:val="ListLabel 34"/>
    <w:rPr>
      <w:rFonts w:ascii="Tahoma" w:eastAsia="Tahoma" w:hAnsi="Tahoma" w:cs="OpenSymbol, 'Arial Unicode MS'"/>
      <w:sz w:val="22"/>
    </w:rPr>
  </w:style>
  <w:style w:type="character" w:customStyle="1" w:styleId="ListLabel35">
    <w:name w:val="ListLabel 35"/>
    <w:rPr>
      <w:rFonts w:cs="OpenSymbol, 'Arial Unicode MS'"/>
    </w:rPr>
  </w:style>
  <w:style w:type="character" w:customStyle="1" w:styleId="ListLabel36">
    <w:name w:val="ListLabel 36"/>
    <w:rPr>
      <w:rFonts w:cs="OpenSymbol, 'Arial Unicode MS'"/>
    </w:rPr>
  </w:style>
  <w:style w:type="character" w:customStyle="1" w:styleId="ListLabel37">
    <w:name w:val="ListLabel 37"/>
    <w:rPr>
      <w:rFonts w:cs="OpenSymbol, 'Arial Unicode MS'"/>
    </w:rPr>
  </w:style>
  <w:style w:type="character" w:customStyle="1" w:styleId="ListLabel38">
    <w:name w:val="ListLabel 38"/>
    <w:rPr>
      <w:rFonts w:cs="OpenSymbol, 'Arial Unicode MS'"/>
    </w:rPr>
  </w:style>
  <w:style w:type="character" w:customStyle="1" w:styleId="ListLabel39">
    <w:name w:val="ListLabel 39"/>
    <w:rPr>
      <w:rFonts w:cs="OpenSymbol, 'Arial Unicode MS'"/>
    </w:rPr>
  </w:style>
  <w:style w:type="character" w:customStyle="1" w:styleId="ListLabel40">
    <w:name w:val="ListLabel 40"/>
    <w:rPr>
      <w:rFonts w:cs="OpenSymbol, 'Arial Unicode MS'"/>
    </w:rPr>
  </w:style>
  <w:style w:type="character" w:customStyle="1" w:styleId="ListLabel41">
    <w:name w:val="ListLabel 41"/>
    <w:rPr>
      <w:rFonts w:cs="OpenSymbol, 'Arial Unicode MS'"/>
    </w:rPr>
  </w:style>
  <w:style w:type="character" w:customStyle="1" w:styleId="ListLabel42">
    <w:name w:val="ListLabel 42"/>
    <w:rPr>
      <w:rFonts w:cs="OpenSymbol, 'Arial Unicode MS'"/>
    </w:rPr>
  </w:style>
  <w:style w:type="character" w:customStyle="1" w:styleId="ListLabel43">
    <w:name w:val="ListLabel 43"/>
    <w:rPr>
      <w:rFonts w:ascii="Tahoma" w:eastAsia="Tahoma" w:hAnsi="Tahoma" w:cs="OpenSymbol, 'Arial Unicode MS'"/>
      <w:sz w:val="22"/>
    </w:rPr>
  </w:style>
  <w:style w:type="character" w:customStyle="1" w:styleId="ListLabel44">
    <w:name w:val="ListLabel 44"/>
    <w:rPr>
      <w:rFonts w:cs="OpenSymbol, 'Arial Unicode MS'"/>
    </w:rPr>
  </w:style>
  <w:style w:type="character" w:customStyle="1" w:styleId="ListLabel45">
    <w:name w:val="ListLabel 45"/>
    <w:rPr>
      <w:rFonts w:cs="OpenSymbol, 'Arial Unicode MS'"/>
    </w:rPr>
  </w:style>
  <w:style w:type="character" w:customStyle="1" w:styleId="ListLabel46">
    <w:name w:val="ListLabel 46"/>
    <w:rPr>
      <w:rFonts w:cs="OpenSymbol, 'Arial Unicode MS'"/>
    </w:rPr>
  </w:style>
  <w:style w:type="character" w:customStyle="1" w:styleId="ListLabel47">
    <w:name w:val="ListLabel 47"/>
    <w:rPr>
      <w:rFonts w:cs="OpenSymbol, 'Arial Unicode MS'"/>
    </w:rPr>
  </w:style>
  <w:style w:type="character" w:customStyle="1" w:styleId="ListLabel48">
    <w:name w:val="ListLabel 48"/>
    <w:rPr>
      <w:rFonts w:cs="OpenSymbol, 'Arial Unicode MS'"/>
    </w:rPr>
  </w:style>
  <w:style w:type="character" w:customStyle="1" w:styleId="ListLabel49">
    <w:name w:val="ListLabel 49"/>
    <w:rPr>
      <w:rFonts w:cs="OpenSymbol, 'Arial Unicode MS'"/>
    </w:rPr>
  </w:style>
  <w:style w:type="character" w:customStyle="1" w:styleId="ListLabel50">
    <w:name w:val="ListLabel 50"/>
    <w:rPr>
      <w:rFonts w:cs="OpenSymbol, 'Arial Unicode MS'"/>
    </w:rPr>
  </w:style>
  <w:style w:type="character" w:customStyle="1" w:styleId="ListLabel51">
    <w:name w:val="ListLabel 51"/>
    <w:rPr>
      <w:rFonts w:cs="OpenSymbol, 'Arial Unicode MS'"/>
    </w:rPr>
  </w:style>
  <w:style w:type="character" w:customStyle="1" w:styleId="ListLabel52">
    <w:name w:val="ListLabel 52"/>
    <w:rPr>
      <w:rFonts w:ascii="Tahoma" w:eastAsia="Tahoma" w:hAnsi="Tahoma" w:cs="OpenSymbol"/>
      <w:sz w:val="22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rFonts w:cs="OpenSymbol"/>
    </w:rPr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rFonts w:cs="OpenSymbol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ascii="Tahoma" w:eastAsia="Tahoma" w:hAnsi="Tahoma" w:cs="OpenSymbol"/>
      <w:sz w:val="22"/>
    </w:rPr>
  </w:style>
  <w:style w:type="character" w:customStyle="1" w:styleId="ListLabel62">
    <w:name w:val="ListLabel 62"/>
    <w:rPr>
      <w:rFonts w:cs="OpenSymbol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66">
    <w:name w:val="ListLabel 66"/>
    <w:rPr>
      <w:rFonts w:cs="OpenSymbol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OpenSymbol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rFonts w:cs="OpenSymbol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ascii="Tahoma" w:eastAsia="Tahoma" w:hAnsi="Tahoma" w:cs="OpenSymbol"/>
      <w:sz w:val="22"/>
    </w:rPr>
  </w:style>
  <w:style w:type="character" w:customStyle="1" w:styleId="ListLabel80">
    <w:name w:val="ListLabel 80"/>
    <w:rPr>
      <w:rFonts w:cs="OpenSymbol"/>
    </w:rPr>
  </w:style>
  <w:style w:type="character" w:customStyle="1" w:styleId="ListLabel81">
    <w:name w:val="ListLabel 81"/>
    <w:rPr>
      <w:rFonts w:cs="OpenSymbol"/>
    </w:rPr>
  </w:style>
  <w:style w:type="character" w:customStyle="1" w:styleId="ListLabel82">
    <w:name w:val="ListLabel 82"/>
    <w:rPr>
      <w:rFonts w:cs="OpenSymbol"/>
    </w:rPr>
  </w:style>
  <w:style w:type="character" w:customStyle="1" w:styleId="ListLabel83">
    <w:name w:val="ListLabel 83"/>
    <w:rPr>
      <w:rFonts w:cs="OpenSymbol"/>
    </w:rPr>
  </w:style>
  <w:style w:type="character" w:customStyle="1" w:styleId="ListLabel84">
    <w:name w:val="ListLabel 84"/>
    <w:rPr>
      <w:rFonts w:cs="OpenSymbol"/>
    </w:rPr>
  </w:style>
  <w:style w:type="character" w:customStyle="1" w:styleId="ListLabel85">
    <w:name w:val="ListLabel 85"/>
    <w:rPr>
      <w:rFonts w:cs="OpenSymbol"/>
    </w:rPr>
  </w:style>
  <w:style w:type="character" w:customStyle="1" w:styleId="ListLabel86">
    <w:name w:val="ListLabel 86"/>
    <w:rPr>
      <w:rFonts w:cs="OpenSymbol"/>
    </w:rPr>
  </w:style>
  <w:style w:type="character" w:customStyle="1" w:styleId="ListLabel87">
    <w:name w:val="ListLabel 87"/>
    <w:rPr>
      <w:rFonts w:cs="OpenSymbol"/>
    </w:rPr>
  </w:style>
  <w:style w:type="character" w:customStyle="1" w:styleId="ListLabel88">
    <w:name w:val="ListLabel 88"/>
    <w:rPr>
      <w:rFonts w:cs="OpenSymbol"/>
    </w:rPr>
  </w:style>
  <w:style w:type="character" w:customStyle="1" w:styleId="ListLabel89">
    <w:name w:val="ListLabel 89"/>
    <w:rPr>
      <w:rFonts w:cs="OpenSymbol"/>
    </w:rPr>
  </w:style>
  <w:style w:type="character" w:customStyle="1" w:styleId="ListLabel90">
    <w:name w:val="ListLabel 90"/>
    <w:rPr>
      <w:rFonts w:cs="OpenSymbol"/>
    </w:rPr>
  </w:style>
  <w:style w:type="character" w:customStyle="1" w:styleId="ListLabel91">
    <w:name w:val="ListLabel 91"/>
    <w:rPr>
      <w:rFonts w:cs="OpenSymbol"/>
    </w:rPr>
  </w:style>
  <w:style w:type="character" w:customStyle="1" w:styleId="ListLabel92">
    <w:name w:val="ListLabel 92"/>
    <w:rPr>
      <w:rFonts w:cs="OpenSymbol"/>
    </w:rPr>
  </w:style>
  <w:style w:type="character" w:customStyle="1" w:styleId="ListLabel93">
    <w:name w:val="ListLabel 93"/>
    <w:rPr>
      <w:rFonts w:cs="OpenSymbol"/>
    </w:rPr>
  </w:style>
  <w:style w:type="character" w:customStyle="1" w:styleId="ListLabel94">
    <w:name w:val="ListLabel 94"/>
    <w:rPr>
      <w:rFonts w:cs="OpenSymbol"/>
    </w:rPr>
  </w:style>
  <w:style w:type="character" w:customStyle="1" w:styleId="ListLabel95">
    <w:name w:val="ListLabel 95"/>
    <w:rPr>
      <w:rFonts w:cs="OpenSymbol"/>
    </w:rPr>
  </w:style>
  <w:style w:type="character" w:customStyle="1" w:styleId="ListLabel96">
    <w:name w:val="ListLabel 96"/>
    <w:rPr>
      <w:rFonts w:cs="OpenSymbol"/>
    </w:rPr>
  </w:style>
  <w:style w:type="character" w:customStyle="1" w:styleId="ListLabel97">
    <w:name w:val="ListLabel 97"/>
    <w:rPr>
      <w:rFonts w:cs="OpenSymbol"/>
    </w:rPr>
  </w:style>
  <w:style w:type="character" w:customStyle="1" w:styleId="ListLabel98">
    <w:name w:val="ListLabel 98"/>
    <w:rPr>
      <w:rFonts w:cs="OpenSymbol"/>
    </w:rPr>
  </w:style>
  <w:style w:type="character" w:customStyle="1" w:styleId="ListLabel99">
    <w:name w:val="ListLabel 99"/>
    <w:rPr>
      <w:rFonts w:cs="OpenSymbol"/>
    </w:rPr>
  </w:style>
  <w:style w:type="character" w:customStyle="1" w:styleId="ListLabel100">
    <w:name w:val="ListLabel 100"/>
    <w:rPr>
      <w:rFonts w:cs="OpenSymbol"/>
    </w:rPr>
  </w:style>
  <w:style w:type="character" w:customStyle="1" w:styleId="ListLabel101">
    <w:name w:val="ListLabel 101"/>
    <w:rPr>
      <w:rFonts w:cs="OpenSymbol"/>
    </w:rPr>
  </w:style>
  <w:style w:type="character" w:customStyle="1" w:styleId="ListLabel102">
    <w:name w:val="ListLabel 102"/>
    <w:rPr>
      <w:rFonts w:cs="OpenSymbol"/>
    </w:rPr>
  </w:style>
  <w:style w:type="character" w:customStyle="1" w:styleId="ListLabel103">
    <w:name w:val="ListLabel 103"/>
    <w:rPr>
      <w:rFonts w:cs="OpenSymbol"/>
    </w:rPr>
  </w:style>
  <w:style w:type="character" w:customStyle="1" w:styleId="ListLabel104">
    <w:name w:val="ListLabel 104"/>
    <w:rPr>
      <w:rFonts w:cs="OpenSymbol"/>
    </w:rPr>
  </w:style>
  <w:style w:type="character" w:customStyle="1" w:styleId="ListLabel105">
    <w:name w:val="ListLabel 105"/>
    <w:rPr>
      <w:rFonts w:cs="OpenSymbol"/>
    </w:rPr>
  </w:style>
  <w:style w:type="character" w:customStyle="1" w:styleId="ListLabel106">
    <w:name w:val="ListLabel 106"/>
    <w:rPr>
      <w:rFonts w:cs="OpenSymbol"/>
    </w:rPr>
  </w:style>
  <w:style w:type="character" w:customStyle="1" w:styleId="ListLabel107">
    <w:name w:val="ListLabel 107"/>
    <w:rPr>
      <w:rFonts w:cs="OpenSymbol"/>
    </w:rPr>
  </w:style>
  <w:style w:type="character" w:customStyle="1" w:styleId="ListLabel108">
    <w:name w:val="ListLabel 108"/>
    <w:rPr>
      <w:rFonts w:cs="OpenSymbol"/>
    </w:rPr>
  </w:style>
  <w:style w:type="character" w:customStyle="1" w:styleId="ListLabel109">
    <w:name w:val="ListLabel 109"/>
    <w:rPr>
      <w:rFonts w:cs="OpenSymbol"/>
    </w:rPr>
  </w:style>
  <w:style w:type="character" w:customStyle="1" w:styleId="ListLabel110">
    <w:name w:val="ListLabel 110"/>
    <w:rPr>
      <w:rFonts w:cs="OpenSymbol"/>
    </w:rPr>
  </w:style>
  <w:style w:type="character" w:customStyle="1" w:styleId="ListLabel111">
    <w:name w:val="ListLabel 111"/>
    <w:rPr>
      <w:rFonts w:cs="OpenSymbol"/>
    </w:rPr>
  </w:style>
  <w:style w:type="character" w:customStyle="1" w:styleId="ListLabel112">
    <w:name w:val="ListLabel 112"/>
    <w:rPr>
      <w:rFonts w:cs="OpenSymbol"/>
    </w:rPr>
  </w:style>
  <w:style w:type="character" w:customStyle="1" w:styleId="ListLabel113">
    <w:name w:val="ListLabel 113"/>
    <w:rPr>
      <w:rFonts w:cs="OpenSymbol"/>
    </w:rPr>
  </w:style>
  <w:style w:type="character" w:customStyle="1" w:styleId="ListLabel114">
    <w:name w:val="ListLabel 114"/>
    <w:rPr>
      <w:rFonts w:cs="OpenSymbol"/>
    </w:rPr>
  </w:style>
  <w:style w:type="character" w:customStyle="1" w:styleId="ListLabel115">
    <w:name w:val="ListLabel 115"/>
    <w:rPr>
      <w:rFonts w:cs="OpenSymbol"/>
    </w:rPr>
  </w:style>
  <w:style w:type="character" w:customStyle="1" w:styleId="ListLabel116">
    <w:name w:val="ListLabel 116"/>
    <w:rPr>
      <w:rFonts w:cs="OpenSymbol"/>
    </w:rPr>
  </w:style>
  <w:style w:type="character" w:customStyle="1" w:styleId="ListLabel117">
    <w:name w:val="ListLabel 117"/>
    <w:rPr>
      <w:rFonts w:cs="OpenSymbol"/>
    </w:rPr>
  </w:style>
  <w:style w:type="character" w:customStyle="1" w:styleId="ListLabel118">
    <w:name w:val="ListLabel 118"/>
    <w:rPr>
      <w:rFonts w:cs="OpenSymbol"/>
    </w:rPr>
  </w:style>
  <w:style w:type="character" w:customStyle="1" w:styleId="ListLabel119">
    <w:name w:val="ListLabel 119"/>
    <w:rPr>
      <w:rFonts w:cs="OpenSymbol"/>
    </w:rPr>
  </w:style>
  <w:style w:type="character" w:customStyle="1" w:styleId="ListLabel120">
    <w:name w:val="ListLabel 120"/>
    <w:rPr>
      <w:rFonts w:cs="OpenSymbol"/>
    </w:rPr>
  </w:style>
  <w:style w:type="character" w:customStyle="1" w:styleId="ListLabel121">
    <w:name w:val="ListLabel 121"/>
    <w:rPr>
      <w:rFonts w:cs="OpenSymbol"/>
    </w:rPr>
  </w:style>
  <w:style w:type="character" w:customStyle="1" w:styleId="ListLabel122">
    <w:name w:val="ListLabel 122"/>
    <w:rPr>
      <w:rFonts w:cs="OpenSymbol"/>
    </w:rPr>
  </w:style>
  <w:style w:type="character" w:customStyle="1" w:styleId="ListLabel123">
    <w:name w:val="ListLabel 123"/>
    <w:rPr>
      <w:rFonts w:cs="OpenSymbol"/>
    </w:rPr>
  </w:style>
  <w:style w:type="character" w:customStyle="1" w:styleId="ListLabel124">
    <w:name w:val="ListLabel 124"/>
    <w:rPr>
      <w:rFonts w:ascii="Liberation Serif" w:eastAsia="Liberation Serif" w:hAnsi="Liberation Serif" w:cs="OpenSymbol"/>
      <w:sz w:val="24"/>
    </w:rPr>
  </w:style>
  <w:style w:type="character" w:customStyle="1" w:styleId="ListLabel125">
    <w:name w:val="ListLabel 125"/>
    <w:rPr>
      <w:rFonts w:cs="OpenSymbol"/>
    </w:rPr>
  </w:style>
  <w:style w:type="character" w:customStyle="1" w:styleId="ListLabel126">
    <w:name w:val="ListLabel 126"/>
    <w:rPr>
      <w:rFonts w:cs="OpenSymbol"/>
    </w:rPr>
  </w:style>
  <w:style w:type="character" w:customStyle="1" w:styleId="ListLabel127">
    <w:name w:val="ListLabel 127"/>
    <w:rPr>
      <w:rFonts w:cs="OpenSymbol"/>
    </w:rPr>
  </w:style>
  <w:style w:type="character" w:customStyle="1" w:styleId="ListLabel128">
    <w:name w:val="ListLabel 128"/>
    <w:rPr>
      <w:rFonts w:cs="OpenSymbol"/>
    </w:rPr>
  </w:style>
  <w:style w:type="character" w:customStyle="1" w:styleId="ListLabel129">
    <w:name w:val="ListLabel 129"/>
    <w:rPr>
      <w:rFonts w:cs="OpenSymbol"/>
    </w:rPr>
  </w:style>
  <w:style w:type="character" w:customStyle="1" w:styleId="ListLabel130">
    <w:name w:val="ListLabel 130"/>
    <w:rPr>
      <w:rFonts w:cs="OpenSymbol"/>
    </w:rPr>
  </w:style>
  <w:style w:type="character" w:customStyle="1" w:styleId="ListLabel131">
    <w:name w:val="ListLabel 131"/>
    <w:rPr>
      <w:rFonts w:cs="OpenSymbol"/>
    </w:rPr>
  </w:style>
  <w:style w:type="character" w:customStyle="1" w:styleId="ListLabel132">
    <w:name w:val="ListLabel 132"/>
    <w:rPr>
      <w:rFonts w:cs="OpenSymbol"/>
    </w:rPr>
  </w:style>
  <w:style w:type="character" w:customStyle="1" w:styleId="ListLabel133">
    <w:name w:val="ListLabel 133"/>
    <w:rPr>
      <w:rFonts w:ascii="Liberation Serif" w:eastAsia="Liberation Serif" w:hAnsi="Liberation Serif" w:cs="OpenSymbol"/>
      <w:sz w:val="24"/>
    </w:rPr>
  </w:style>
  <w:style w:type="character" w:customStyle="1" w:styleId="ListLabel134">
    <w:name w:val="ListLabel 134"/>
    <w:rPr>
      <w:rFonts w:cs="OpenSymbol"/>
    </w:rPr>
  </w:style>
  <w:style w:type="character" w:customStyle="1" w:styleId="ListLabel135">
    <w:name w:val="ListLabel 135"/>
    <w:rPr>
      <w:rFonts w:cs="OpenSymbol"/>
    </w:rPr>
  </w:style>
  <w:style w:type="character" w:customStyle="1" w:styleId="ListLabel136">
    <w:name w:val="ListLabel 136"/>
    <w:rPr>
      <w:rFonts w:cs="OpenSymbol"/>
    </w:rPr>
  </w:style>
  <w:style w:type="character" w:customStyle="1" w:styleId="ListLabel137">
    <w:name w:val="ListLabel 137"/>
    <w:rPr>
      <w:rFonts w:cs="OpenSymbol"/>
    </w:rPr>
  </w:style>
  <w:style w:type="character" w:customStyle="1" w:styleId="ListLabel138">
    <w:name w:val="ListLabel 138"/>
    <w:rPr>
      <w:rFonts w:cs="OpenSymbol"/>
    </w:rPr>
  </w:style>
  <w:style w:type="character" w:customStyle="1" w:styleId="ListLabel139">
    <w:name w:val="ListLabel 139"/>
    <w:rPr>
      <w:rFonts w:cs="OpenSymbol"/>
    </w:rPr>
  </w:style>
  <w:style w:type="character" w:customStyle="1" w:styleId="ListLabel140">
    <w:name w:val="ListLabel 140"/>
    <w:rPr>
      <w:rFonts w:cs="OpenSymbol"/>
    </w:rPr>
  </w:style>
  <w:style w:type="character" w:customStyle="1" w:styleId="ListLabel141">
    <w:name w:val="ListLabel 141"/>
    <w:rPr>
      <w:rFonts w:cs="OpenSymbol"/>
    </w:rPr>
  </w:style>
  <w:style w:type="character" w:customStyle="1" w:styleId="ListLabel142">
    <w:name w:val="ListLabel 142"/>
    <w:rPr>
      <w:rFonts w:ascii="Tahoma" w:eastAsia="Tahoma" w:hAnsi="Tahoma" w:cs="OpenSymbol"/>
      <w:sz w:val="22"/>
    </w:rPr>
  </w:style>
  <w:style w:type="character" w:customStyle="1" w:styleId="ListLabel143">
    <w:name w:val="ListLabel 143"/>
    <w:rPr>
      <w:rFonts w:cs="OpenSymbol"/>
    </w:rPr>
  </w:style>
  <w:style w:type="character" w:customStyle="1" w:styleId="ListLabel144">
    <w:name w:val="ListLabel 144"/>
    <w:rPr>
      <w:rFonts w:cs="OpenSymbol"/>
    </w:rPr>
  </w:style>
  <w:style w:type="character" w:customStyle="1" w:styleId="ListLabel145">
    <w:name w:val="ListLabel 145"/>
    <w:rPr>
      <w:rFonts w:cs="OpenSymbol"/>
    </w:rPr>
  </w:style>
  <w:style w:type="character" w:customStyle="1" w:styleId="ListLabel146">
    <w:name w:val="ListLabel 146"/>
    <w:rPr>
      <w:rFonts w:cs="OpenSymbol"/>
    </w:rPr>
  </w:style>
  <w:style w:type="character" w:customStyle="1" w:styleId="ListLabel147">
    <w:name w:val="ListLabel 147"/>
    <w:rPr>
      <w:rFonts w:cs="OpenSymbol"/>
    </w:rPr>
  </w:style>
  <w:style w:type="character" w:customStyle="1" w:styleId="ListLabel148">
    <w:name w:val="ListLabel 148"/>
    <w:rPr>
      <w:rFonts w:cs="OpenSymbol"/>
    </w:rPr>
  </w:style>
  <w:style w:type="character" w:customStyle="1" w:styleId="ListLabel149">
    <w:name w:val="ListLabel 149"/>
    <w:rPr>
      <w:rFonts w:cs="OpenSymbol"/>
    </w:rPr>
  </w:style>
  <w:style w:type="character" w:customStyle="1" w:styleId="ListLabel150">
    <w:name w:val="ListLabel 150"/>
    <w:rPr>
      <w:rFonts w:cs="OpenSymbol"/>
    </w:rPr>
  </w:style>
  <w:style w:type="character" w:customStyle="1" w:styleId="ListLabel151">
    <w:name w:val="ListLabel 151"/>
    <w:rPr>
      <w:rFonts w:ascii="Tahoma" w:eastAsia="Tahoma" w:hAnsi="Tahoma" w:cs="OpenSymbol"/>
      <w:sz w:val="22"/>
    </w:rPr>
  </w:style>
  <w:style w:type="character" w:customStyle="1" w:styleId="ListLabel152">
    <w:name w:val="ListLabel 152"/>
    <w:rPr>
      <w:rFonts w:cs="OpenSymbol"/>
    </w:rPr>
  </w:style>
  <w:style w:type="character" w:customStyle="1" w:styleId="ListLabel153">
    <w:name w:val="ListLabel 153"/>
    <w:rPr>
      <w:rFonts w:cs="OpenSymbol"/>
    </w:rPr>
  </w:style>
  <w:style w:type="character" w:customStyle="1" w:styleId="ListLabel154">
    <w:name w:val="ListLabel 154"/>
    <w:rPr>
      <w:rFonts w:cs="OpenSymbol"/>
    </w:rPr>
  </w:style>
  <w:style w:type="character" w:customStyle="1" w:styleId="ListLabel155">
    <w:name w:val="ListLabel 155"/>
    <w:rPr>
      <w:rFonts w:cs="OpenSymbol"/>
    </w:rPr>
  </w:style>
  <w:style w:type="character" w:customStyle="1" w:styleId="ListLabel156">
    <w:name w:val="ListLabel 156"/>
    <w:rPr>
      <w:rFonts w:cs="OpenSymbol"/>
    </w:rPr>
  </w:style>
  <w:style w:type="character" w:customStyle="1" w:styleId="ListLabel157">
    <w:name w:val="ListLabel 157"/>
    <w:rPr>
      <w:rFonts w:cs="OpenSymbol"/>
    </w:rPr>
  </w:style>
  <w:style w:type="character" w:customStyle="1" w:styleId="ListLabel158">
    <w:name w:val="ListLabel 158"/>
    <w:rPr>
      <w:rFonts w:cs="OpenSymbol"/>
    </w:rPr>
  </w:style>
  <w:style w:type="character" w:customStyle="1" w:styleId="ListLabel159">
    <w:name w:val="ListLabel 159"/>
    <w:rPr>
      <w:rFonts w:cs="OpenSymbol"/>
    </w:rPr>
  </w:style>
  <w:style w:type="character" w:customStyle="1" w:styleId="ListLabel160">
    <w:name w:val="ListLabel 160"/>
    <w:rPr>
      <w:rFonts w:cs="OpenSymbol"/>
    </w:rPr>
  </w:style>
  <w:style w:type="character" w:customStyle="1" w:styleId="ListLabel161">
    <w:name w:val="ListLabel 161"/>
    <w:rPr>
      <w:rFonts w:cs="OpenSymbol"/>
    </w:rPr>
  </w:style>
  <w:style w:type="character" w:customStyle="1" w:styleId="ListLabel162">
    <w:name w:val="ListLabel 162"/>
    <w:rPr>
      <w:rFonts w:cs="OpenSymbol"/>
    </w:rPr>
  </w:style>
  <w:style w:type="character" w:customStyle="1" w:styleId="ListLabel163">
    <w:name w:val="ListLabel 163"/>
    <w:rPr>
      <w:rFonts w:cs="OpenSymbol"/>
    </w:rPr>
  </w:style>
  <w:style w:type="character" w:customStyle="1" w:styleId="ListLabel164">
    <w:name w:val="ListLabel 164"/>
    <w:rPr>
      <w:rFonts w:cs="OpenSymbol"/>
    </w:rPr>
  </w:style>
  <w:style w:type="character" w:customStyle="1" w:styleId="ListLabel165">
    <w:name w:val="ListLabel 165"/>
    <w:rPr>
      <w:rFonts w:cs="OpenSymbol"/>
    </w:rPr>
  </w:style>
  <w:style w:type="character" w:customStyle="1" w:styleId="ListLabel166">
    <w:name w:val="ListLabel 166"/>
    <w:rPr>
      <w:rFonts w:cs="OpenSymbol"/>
    </w:rPr>
  </w:style>
  <w:style w:type="character" w:customStyle="1" w:styleId="ListLabel167">
    <w:name w:val="ListLabel 167"/>
    <w:rPr>
      <w:rFonts w:cs="OpenSymbol"/>
    </w:rPr>
  </w:style>
  <w:style w:type="character" w:customStyle="1" w:styleId="ListLabel168">
    <w:name w:val="ListLabel 168"/>
    <w:rPr>
      <w:rFonts w:cs="OpenSymbol"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  <w:rPr>
      <w:rFonts w:ascii="Tahoma" w:eastAsia="Tahoma" w:hAnsi="Tahoma" w:cs="OpenSymbol"/>
      <w:sz w:val="22"/>
    </w:rPr>
  </w:style>
  <w:style w:type="character" w:customStyle="1" w:styleId="ListLabel179">
    <w:name w:val="ListLabel 179"/>
    <w:rPr>
      <w:rFonts w:cs="OpenSymbol"/>
    </w:rPr>
  </w:style>
  <w:style w:type="character" w:customStyle="1" w:styleId="ListLabel180">
    <w:name w:val="ListLabel 180"/>
    <w:rPr>
      <w:rFonts w:cs="OpenSymbol"/>
    </w:rPr>
  </w:style>
  <w:style w:type="character" w:customStyle="1" w:styleId="ListLabel181">
    <w:name w:val="ListLabel 181"/>
    <w:rPr>
      <w:rFonts w:cs="OpenSymbol"/>
    </w:rPr>
  </w:style>
  <w:style w:type="character" w:customStyle="1" w:styleId="ListLabel182">
    <w:name w:val="ListLabel 182"/>
    <w:rPr>
      <w:rFonts w:cs="OpenSymbol"/>
    </w:rPr>
  </w:style>
  <w:style w:type="character" w:customStyle="1" w:styleId="ListLabel183">
    <w:name w:val="ListLabel 183"/>
    <w:rPr>
      <w:rFonts w:cs="OpenSymbol"/>
    </w:rPr>
  </w:style>
  <w:style w:type="character" w:customStyle="1" w:styleId="ListLabel184">
    <w:name w:val="ListLabel 184"/>
    <w:rPr>
      <w:rFonts w:cs="OpenSymbol"/>
    </w:rPr>
  </w:style>
  <w:style w:type="character" w:customStyle="1" w:styleId="ListLabel185">
    <w:name w:val="ListLabel 185"/>
    <w:rPr>
      <w:rFonts w:cs="OpenSymbol"/>
    </w:rPr>
  </w:style>
  <w:style w:type="character" w:customStyle="1" w:styleId="ListLabel186">
    <w:name w:val="ListLabel 186"/>
    <w:rPr>
      <w:rFonts w:cs="OpenSymbol"/>
    </w:rPr>
  </w:style>
  <w:style w:type="character" w:customStyle="1" w:styleId="ListLabel187">
    <w:name w:val="ListLabel 187"/>
    <w:rPr>
      <w:rFonts w:ascii="Tahoma" w:eastAsia="Tahoma" w:hAnsi="Tahoma" w:cs="OpenSymbol"/>
      <w:sz w:val="22"/>
    </w:rPr>
  </w:style>
  <w:style w:type="character" w:customStyle="1" w:styleId="ListLabel188">
    <w:name w:val="ListLabel 188"/>
    <w:rPr>
      <w:rFonts w:cs="OpenSymbol"/>
    </w:rPr>
  </w:style>
  <w:style w:type="character" w:customStyle="1" w:styleId="ListLabel189">
    <w:name w:val="ListLabel 189"/>
    <w:rPr>
      <w:rFonts w:cs="OpenSymbol"/>
    </w:rPr>
  </w:style>
  <w:style w:type="character" w:customStyle="1" w:styleId="ListLabel190">
    <w:name w:val="ListLabel 190"/>
    <w:rPr>
      <w:rFonts w:cs="OpenSymbol"/>
    </w:rPr>
  </w:style>
  <w:style w:type="character" w:customStyle="1" w:styleId="ListLabel191">
    <w:name w:val="ListLabel 191"/>
    <w:rPr>
      <w:rFonts w:cs="OpenSymbol"/>
    </w:rPr>
  </w:style>
  <w:style w:type="character" w:customStyle="1" w:styleId="ListLabel192">
    <w:name w:val="ListLabel 192"/>
    <w:rPr>
      <w:rFonts w:cs="OpenSymbol"/>
    </w:rPr>
  </w:style>
  <w:style w:type="character" w:customStyle="1" w:styleId="ListLabel193">
    <w:name w:val="ListLabel 193"/>
    <w:rPr>
      <w:rFonts w:cs="OpenSymbol"/>
    </w:rPr>
  </w:style>
  <w:style w:type="character" w:customStyle="1" w:styleId="ListLabel194">
    <w:name w:val="ListLabel 194"/>
    <w:rPr>
      <w:rFonts w:cs="OpenSymbol"/>
    </w:rPr>
  </w:style>
  <w:style w:type="character" w:customStyle="1" w:styleId="ListLabel195">
    <w:name w:val="ListLabel 195"/>
    <w:rPr>
      <w:rFonts w:cs="OpenSymbol"/>
    </w:rPr>
  </w:style>
  <w:style w:type="character" w:customStyle="1" w:styleId="ListLabel196">
    <w:name w:val="ListLabel 196"/>
    <w:rPr>
      <w:rFonts w:ascii="Tahoma" w:eastAsia="Tahoma" w:hAnsi="Tahoma" w:cs="OpenSymbol"/>
      <w:sz w:val="22"/>
    </w:rPr>
  </w:style>
  <w:style w:type="character" w:customStyle="1" w:styleId="ListLabel197">
    <w:name w:val="ListLabel 197"/>
    <w:rPr>
      <w:rFonts w:cs="OpenSymbol"/>
    </w:rPr>
  </w:style>
  <w:style w:type="character" w:customStyle="1" w:styleId="ListLabel198">
    <w:name w:val="ListLabel 198"/>
    <w:rPr>
      <w:rFonts w:cs="OpenSymbol"/>
    </w:rPr>
  </w:style>
  <w:style w:type="character" w:customStyle="1" w:styleId="ListLabel199">
    <w:name w:val="ListLabel 199"/>
    <w:rPr>
      <w:rFonts w:cs="OpenSymbol"/>
    </w:rPr>
  </w:style>
  <w:style w:type="character" w:customStyle="1" w:styleId="ListLabel200">
    <w:name w:val="ListLabel 200"/>
    <w:rPr>
      <w:rFonts w:cs="OpenSymbol"/>
    </w:rPr>
  </w:style>
  <w:style w:type="character" w:customStyle="1" w:styleId="ListLabel201">
    <w:name w:val="ListLabel 201"/>
    <w:rPr>
      <w:rFonts w:cs="OpenSymbol"/>
    </w:rPr>
  </w:style>
  <w:style w:type="character" w:customStyle="1" w:styleId="ListLabel202">
    <w:name w:val="ListLabel 202"/>
    <w:rPr>
      <w:rFonts w:cs="OpenSymbol"/>
    </w:rPr>
  </w:style>
  <w:style w:type="character" w:customStyle="1" w:styleId="ListLabel203">
    <w:name w:val="ListLabel 203"/>
    <w:rPr>
      <w:rFonts w:cs="OpenSymbol"/>
    </w:rPr>
  </w:style>
  <w:style w:type="character" w:customStyle="1" w:styleId="ListLabel204">
    <w:name w:val="ListLabel 204"/>
    <w:rPr>
      <w:rFonts w:cs="OpenSymbol"/>
    </w:rPr>
  </w:style>
  <w:style w:type="character" w:customStyle="1" w:styleId="ListLabel205">
    <w:name w:val="ListLabel 205"/>
    <w:rPr>
      <w:rFonts w:ascii="Tahoma" w:eastAsia="Tahoma" w:hAnsi="Tahoma" w:cs="OpenSymbol"/>
      <w:sz w:val="22"/>
    </w:rPr>
  </w:style>
  <w:style w:type="character" w:customStyle="1" w:styleId="ListLabel206">
    <w:name w:val="ListLabel 206"/>
    <w:rPr>
      <w:rFonts w:cs="OpenSymbol"/>
    </w:rPr>
  </w:style>
  <w:style w:type="character" w:customStyle="1" w:styleId="ListLabel207">
    <w:name w:val="ListLabel 207"/>
    <w:rPr>
      <w:rFonts w:cs="OpenSymbol"/>
    </w:rPr>
  </w:style>
  <w:style w:type="character" w:customStyle="1" w:styleId="ListLabel208">
    <w:name w:val="ListLabel 208"/>
    <w:rPr>
      <w:rFonts w:cs="OpenSymbol"/>
    </w:rPr>
  </w:style>
  <w:style w:type="character" w:customStyle="1" w:styleId="ListLabel209">
    <w:name w:val="ListLabel 209"/>
    <w:rPr>
      <w:rFonts w:cs="OpenSymbol"/>
    </w:rPr>
  </w:style>
  <w:style w:type="character" w:customStyle="1" w:styleId="ListLabel210">
    <w:name w:val="ListLabel 210"/>
    <w:rPr>
      <w:rFonts w:cs="OpenSymbol"/>
    </w:rPr>
  </w:style>
  <w:style w:type="character" w:customStyle="1" w:styleId="ListLabel211">
    <w:name w:val="ListLabel 211"/>
    <w:rPr>
      <w:rFonts w:cs="OpenSymbol"/>
    </w:rPr>
  </w:style>
  <w:style w:type="character" w:customStyle="1" w:styleId="ListLabel212">
    <w:name w:val="ListLabel 212"/>
    <w:rPr>
      <w:rFonts w:cs="OpenSymbol"/>
    </w:rPr>
  </w:style>
  <w:style w:type="character" w:customStyle="1" w:styleId="ListLabel213">
    <w:name w:val="ListLabel 213"/>
    <w:rPr>
      <w:rFonts w:cs="OpenSymbol"/>
    </w:rPr>
  </w:style>
  <w:style w:type="character" w:customStyle="1" w:styleId="ListLabel214">
    <w:name w:val="ListLabel 214"/>
    <w:rPr>
      <w:rFonts w:cs="OpenSymbol"/>
    </w:rPr>
  </w:style>
  <w:style w:type="character" w:customStyle="1" w:styleId="ListLabel215">
    <w:name w:val="ListLabel 215"/>
    <w:rPr>
      <w:rFonts w:cs="OpenSymbol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ascii="Tahoma" w:eastAsia="Tahoma" w:hAnsi="Tahoma" w:cs="OpenSymbol"/>
      <w:sz w:val="22"/>
    </w:rPr>
  </w:style>
  <w:style w:type="character" w:customStyle="1" w:styleId="ListLabel224">
    <w:name w:val="ListLabel 224"/>
    <w:rPr>
      <w:rFonts w:cs="OpenSymbol"/>
    </w:rPr>
  </w:style>
  <w:style w:type="character" w:customStyle="1" w:styleId="ListLabel225">
    <w:name w:val="ListLabel 225"/>
    <w:rPr>
      <w:rFonts w:cs="OpenSymbol"/>
    </w:rPr>
  </w:style>
  <w:style w:type="character" w:customStyle="1" w:styleId="ListLabel226">
    <w:name w:val="ListLabel 226"/>
    <w:rPr>
      <w:rFonts w:cs="OpenSymbol"/>
    </w:rPr>
  </w:style>
  <w:style w:type="character" w:customStyle="1" w:styleId="ListLabel227">
    <w:name w:val="ListLabel 227"/>
    <w:rPr>
      <w:rFonts w:cs="OpenSymbol"/>
    </w:rPr>
  </w:style>
  <w:style w:type="character" w:customStyle="1" w:styleId="ListLabel228">
    <w:name w:val="ListLabel 228"/>
    <w:rPr>
      <w:rFonts w:cs="OpenSymbol"/>
    </w:rPr>
  </w:style>
  <w:style w:type="character" w:customStyle="1" w:styleId="ListLabel229">
    <w:name w:val="ListLabel 229"/>
    <w:rPr>
      <w:rFonts w:cs="OpenSymbol"/>
    </w:rPr>
  </w:style>
  <w:style w:type="character" w:customStyle="1" w:styleId="ListLabel230">
    <w:name w:val="ListLabel 230"/>
    <w:rPr>
      <w:rFonts w:cs="OpenSymbol"/>
    </w:rPr>
  </w:style>
  <w:style w:type="character" w:customStyle="1" w:styleId="ListLabel231">
    <w:name w:val="ListLabel 231"/>
    <w:rPr>
      <w:rFonts w:cs="OpenSymbol"/>
    </w:rPr>
  </w:style>
  <w:style w:type="character" w:customStyle="1" w:styleId="ListLabel232">
    <w:name w:val="ListLabel 232"/>
    <w:rPr>
      <w:rFonts w:ascii="Tahoma" w:eastAsia="Tahoma" w:hAnsi="Tahoma" w:cs="OpenSymbol"/>
      <w:sz w:val="22"/>
    </w:rPr>
  </w:style>
  <w:style w:type="character" w:customStyle="1" w:styleId="ListLabel233">
    <w:name w:val="ListLabel 233"/>
    <w:rPr>
      <w:rFonts w:cs="OpenSymbol"/>
    </w:rPr>
  </w:style>
  <w:style w:type="character" w:customStyle="1" w:styleId="ListLabel234">
    <w:name w:val="ListLabel 234"/>
    <w:rPr>
      <w:rFonts w:cs="OpenSymbol"/>
    </w:rPr>
  </w:style>
  <w:style w:type="character" w:customStyle="1" w:styleId="ListLabel235">
    <w:name w:val="ListLabel 235"/>
    <w:rPr>
      <w:rFonts w:cs="OpenSymbol"/>
    </w:rPr>
  </w:style>
  <w:style w:type="character" w:customStyle="1" w:styleId="ListLabel236">
    <w:name w:val="ListLabel 236"/>
    <w:rPr>
      <w:rFonts w:cs="OpenSymbol"/>
    </w:rPr>
  </w:style>
  <w:style w:type="character" w:customStyle="1" w:styleId="ListLabel237">
    <w:name w:val="ListLabel 237"/>
    <w:rPr>
      <w:rFonts w:cs="OpenSymbol"/>
    </w:rPr>
  </w:style>
  <w:style w:type="character" w:customStyle="1" w:styleId="ListLabel238">
    <w:name w:val="ListLabel 238"/>
    <w:rPr>
      <w:rFonts w:cs="OpenSymbol"/>
    </w:rPr>
  </w:style>
  <w:style w:type="character" w:customStyle="1" w:styleId="ListLabel239">
    <w:name w:val="ListLabel 239"/>
    <w:rPr>
      <w:rFonts w:cs="OpenSymbol"/>
    </w:rPr>
  </w:style>
  <w:style w:type="character" w:customStyle="1" w:styleId="ListLabel240">
    <w:name w:val="ListLabel 240"/>
    <w:rPr>
      <w:rFonts w:cs="OpenSymbol"/>
    </w:rPr>
  </w:style>
  <w:style w:type="character" w:customStyle="1" w:styleId="ListLabel241">
    <w:name w:val="ListLabel 241"/>
    <w:rPr>
      <w:rFonts w:ascii="Tahoma" w:eastAsia="Tahoma" w:hAnsi="Tahoma" w:cs="OpenSymbol"/>
      <w:sz w:val="22"/>
    </w:rPr>
  </w:style>
  <w:style w:type="character" w:customStyle="1" w:styleId="ListLabel242">
    <w:name w:val="ListLabel 242"/>
    <w:rPr>
      <w:rFonts w:cs="OpenSymbol"/>
    </w:rPr>
  </w:style>
  <w:style w:type="character" w:customStyle="1" w:styleId="ListLabel243">
    <w:name w:val="ListLabel 243"/>
    <w:rPr>
      <w:rFonts w:cs="OpenSymbol"/>
    </w:rPr>
  </w:style>
  <w:style w:type="character" w:customStyle="1" w:styleId="ListLabel244">
    <w:name w:val="ListLabel 244"/>
    <w:rPr>
      <w:rFonts w:cs="OpenSymbol"/>
    </w:rPr>
  </w:style>
  <w:style w:type="character" w:customStyle="1" w:styleId="ListLabel245">
    <w:name w:val="ListLabel 245"/>
    <w:rPr>
      <w:rFonts w:cs="OpenSymbol"/>
    </w:rPr>
  </w:style>
  <w:style w:type="character" w:customStyle="1" w:styleId="ListLabel246">
    <w:name w:val="ListLabel 246"/>
    <w:rPr>
      <w:rFonts w:cs="OpenSymbol"/>
    </w:rPr>
  </w:style>
  <w:style w:type="character" w:customStyle="1" w:styleId="ListLabel247">
    <w:name w:val="ListLabel 247"/>
    <w:rPr>
      <w:rFonts w:cs="OpenSymbol"/>
    </w:rPr>
  </w:style>
  <w:style w:type="character" w:customStyle="1" w:styleId="ListLabel248">
    <w:name w:val="ListLabel 248"/>
    <w:rPr>
      <w:rFonts w:cs="OpenSymbol"/>
    </w:rPr>
  </w:style>
  <w:style w:type="character" w:customStyle="1" w:styleId="ListLabel249">
    <w:name w:val="ListLabel 249"/>
    <w:rPr>
      <w:rFonts w:cs="OpenSymbol"/>
    </w:rPr>
  </w:style>
  <w:style w:type="character" w:customStyle="1" w:styleId="ListLabel250">
    <w:name w:val="ListLabel 250"/>
    <w:rPr>
      <w:rFonts w:ascii="Tahoma" w:eastAsia="Tahoma" w:hAnsi="Tahoma" w:cs="OpenSymbol"/>
      <w:sz w:val="22"/>
    </w:rPr>
  </w:style>
  <w:style w:type="character" w:customStyle="1" w:styleId="ListLabel251">
    <w:name w:val="ListLabel 251"/>
    <w:rPr>
      <w:rFonts w:cs="OpenSymbol"/>
    </w:rPr>
  </w:style>
  <w:style w:type="character" w:customStyle="1" w:styleId="ListLabel252">
    <w:name w:val="ListLabel 252"/>
    <w:rPr>
      <w:rFonts w:cs="OpenSymbol"/>
    </w:rPr>
  </w:style>
  <w:style w:type="character" w:customStyle="1" w:styleId="ListLabel253">
    <w:name w:val="ListLabel 253"/>
    <w:rPr>
      <w:rFonts w:cs="OpenSymbol"/>
    </w:rPr>
  </w:style>
  <w:style w:type="character" w:customStyle="1" w:styleId="ListLabel254">
    <w:name w:val="ListLabel 254"/>
    <w:rPr>
      <w:rFonts w:cs="OpenSymbol"/>
    </w:rPr>
  </w:style>
  <w:style w:type="character" w:customStyle="1" w:styleId="ListLabel255">
    <w:name w:val="ListLabel 255"/>
    <w:rPr>
      <w:rFonts w:cs="OpenSymbol"/>
    </w:rPr>
  </w:style>
  <w:style w:type="character" w:customStyle="1" w:styleId="ListLabel256">
    <w:name w:val="ListLabel 256"/>
    <w:rPr>
      <w:rFonts w:cs="OpenSymbol"/>
    </w:rPr>
  </w:style>
  <w:style w:type="character" w:customStyle="1" w:styleId="ListLabel257">
    <w:name w:val="ListLabel 257"/>
    <w:rPr>
      <w:rFonts w:cs="OpenSymbol"/>
    </w:rPr>
  </w:style>
  <w:style w:type="character" w:customStyle="1" w:styleId="ListLabel258">
    <w:name w:val="ListLabel 258"/>
    <w:rPr>
      <w:rFonts w:cs="OpenSymbol"/>
    </w:rPr>
  </w:style>
  <w:style w:type="character" w:customStyle="1" w:styleId="ListLabel259">
    <w:name w:val="ListLabel 259"/>
    <w:rPr>
      <w:rFonts w:ascii="Tahoma" w:eastAsia="Tahoma" w:hAnsi="Tahoma" w:cs="Calibri"/>
      <w:sz w:val="22"/>
      <w:szCs w:val="22"/>
    </w:rPr>
  </w:style>
  <w:style w:type="character" w:customStyle="1" w:styleId="ListLabel260">
    <w:name w:val="ListLabel 260"/>
    <w:rPr>
      <w:rFonts w:ascii="Liberation Serif" w:eastAsia="Times New Roman" w:hAnsi="Liberation Serif" w:cs="Liberation Serif"/>
      <w:b w:val="0"/>
      <w:bCs w:val="0"/>
      <w:strike w:val="0"/>
      <w:dstrike w:val="0"/>
      <w:color w:val="000000"/>
      <w:spacing w:val="-6"/>
      <w:w w:val="100"/>
      <w:position w:val="0"/>
      <w:sz w:val="24"/>
      <w:szCs w:val="24"/>
      <w:vertAlign w:val="baseline"/>
      <w:lang w:val="it-IT"/>
    </w:rPr>
  </w:style>
  <w:style w:type="character" w:customStyle="1" w:styleId="ListLabel261">
    <w:name w:val="ListLabel 261"/>
    <w:rPr>
      <w:rFonts w:ascii="Tmes" w:eastAsia="Tmes" w:hAnsi="Tmes" w:cs="Tmes"/>
      <w:b/>
      <w:sz w:val="16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Num1">
    <w:name w:val="WWNum1"/>
    <w:basedOn w:val="Nessunelenco"/>
    <w:pPr>
      <w:numPr>
        <w:numId w:val="8"/>
      </w:numPr>
    </w:pPr>
  </w:style>
  <w:style w:type="numbering" w:customStyle="1" w:styleId="WWNum2">
    <w:name w:val="WWNum2"/>
    <w:basedOn w:val="Nessunelenco"/>
    <w:pPr>
      <w:numPr>
        <w:numId w:val="9"/>
      </w:numPr>
    </w:pPr>
  </w:style>
  <w:style w:type="numbering" w:customStyle="1" w:styleId="WWNum3">
    <w:name w:val="WWNum3"/>
    <w:basedOn w:val="Nessunelenco"/>
    <w:pPr>
      <w:numPr>
        <w:numId w:val="10"/>
      </w:numPr>
    </w:pPr>
  </w:style>
  <w:style w:type="numbering" w:customStyle="1" w:styleId="WWNum4">
    <w:name w:val="WWNum4"/>
    <w:basedOn w:val="Nessunelenco"/>
    <w:pPr>
      <w:numPr>
        <w:numId w:val="11"/>
      </w:numPr>
    </w:pPr>
  </w:style>
  <w:style w:type="numbering" w:customStyle="1" w:styleId="WWNum5">
    <w:name w:val="WWNum5"/>
    <w:basedOn w:val="Nessunelenco"/>
    <w:pPr>
      <w:numPr>
        <w:numId w:val="12"/>
      </w:numPr>
    </w:pPr>
  </w:style>
  <w:style w:type="numbering" w:customStyle="1" w:styleId="WWNum6">
    <w:name w:val="WWNum6"/>
    <w:basedOn w:val="Nessunelenco"/>
    <w:pPr>
      <w:numPr>
        <w:numId w:val="13"/>
      </w:numPr>
    </w:pPr>
  </w:style>
  <w:style w:type="numbering" w:customStyle="1" w:styleId="WWNum7">
    <w:name w:val="WWNum7"/>
    <w:basedOn w:val="Nessunelenco"/>
    <w:pPr>
      <w:numPr>
        <w:numId w:val="14"/>
      </w:numPr>
    </w:pPr>
  </w:style>
  <w:style w:type="numbering" w:customStyle="1" w:styleId="WWNum8">
    <w:name w:val="WWNum8"/>
    <w:basedOn w:val="Nessunelenco"/>
    <w:pPr>
      <w:numPr>
        <w:numId w:val="15"/>
      </w:numPr>
    </w:pPr>
  </w:style>
  <w:style w:type="numbering" w:customStyle="1" w:styleId="WWNum9">
    <w:name w:val="WWNum9"/>
    <w:basedOn w:val="Nessunelenco"/>
    <w:pPr>
      <w:numPr>
        <w:numId w:val="16"/>
      </w:numPr>
    </w:pPr>
  </w:style>
  <w:style w:type="numbering" w:customStyle="1" w:styleId="WWNum10">
    <w:name w:val="WWNum10"/>
    <w:basedOn w:val="Nessunelenco"/>
    <w:pPr>
      <w:numPr>
        <w:numId w:val="17"/>
      </w:numPr>
    </w:pPr>
  </w:style>
  <w:style w:type="numbering" w:customStyle="1" w:styleId="WWNum11">
    <w:name w:val="WWNum11"/>
    <w:basedOn w:val="Nessunelenco"/>
    <w:pPr>
      <w:numPr>
        <w:numId w:val="18"/>
      </w:numPr>
    </w:pPr>
  </w:style>
  <w:style w:type="numbering" w:customStyle="1" w:styleId="WWNum12">
    <w:name w:val="WWNum12"/>
    <w:basedOn w:val="Nessunelenco"/>
    <w:pPr>
      <w:numPr>
        <w:numId w:val="19"/>
      </w:numPr>
    </w:pPr>
  </w:style>
  <w:style w:type="numbering" w:customStyle="1" w:styleId="WWNum13">
    <w:name w:val="WWNum13"/>
    <w:basedOn w:val="Nessunelenco"/>
    <w:pPr>
      <w:numPr>
        <w:numId w:val="20"/>
      </w:numPr>
    </w:pPr>
  </w:style>
  <w:style w:type="numbering" w:customStyle="1" w:styleId="WWNum14">
    <w:name w:val="WWNum14"/>
    <w:basedOn w:val="Nessunelenco"/>
    <w:pPr>
      <w:numPr>
        <w:numId w:val="21"/>
      </w:numPr>
    </w:pPr>
  </w:style>
  <w:style w:type="numbering" w:customStyle="1" w:styleId="WWNum15">
    <w:name w:val="WWNum15"/>
    <w:basedOn w:val="Nessunelenco"/>
    <w:pPr>
      <w:numPr>
        <w:numId w:val="22"/>
      </w:numPr>
    </w:pPr>
  </w:style>
  <w:style w:type="numbering" w:customStyle="1" w:styleId="WWNum16">
    <w:name w:val="WWNum16"/>
    <w:basedOn w:val="Nessunelenco"/>
    <w:pPr>
      <w:numPr>
        <w:numId w:val="23"/>
      </w:numPr>
    </w:pPr>
  </w:style>
  <w:style w:type="numbering" w:customStyle="1" w:styleId="WWNum17">
    <w:name w:val="WWNum17"/>
    <w:basedOn w:val="Nessunelenco"/>
    <w:pPr>
      <w:numPr>
        <w:numId w:val="24"/>
      </w:numPr>
    </w:pPr>
  </w:style>
  <w:style w:type="numbering" w:customStyle="1" w:styleId="WWNum18">
    <w:name w:val="WWNum18"/>
    <w:basedOn w:val="Nessunelenco"/>
    <w:pPr>
      <w:numPr>
        <w:numId w:val="25"/>
      </w:numPr>
    </w:pPr>
  </w:style>
  <w:style w:type="numbering" w:customStyle="1" w:styleId="WWNum19">
    <w:name w:val="WWNum19"/>
    <w:basedOn w:val="Nessunelenco"/>
    <w:pPr>
      <w:numPr>
        <w:numId w:val="26"/>
      </w:numPr>
    </w:pPr>
  </w:style>
  <w:style w:type="numbering" w:customStyle="1" w:styleId="WWNum20">
    <w:name w:val="WWNum20"/>
    <w:basedOn w:val="Nessunelenco"/>
    <w:pPr>
      <w:numPr>
        <w:numId w:val="27"/>
      </w:numPr>
    </w:pPr>
  </w:style>
  <w:style w:type="numbering" w:customStyle="1" w:styleId="WWNum21">
    <w:name w:val="WWNum21"/>
    <w:basedOn w:val="Nessunelenco"/>
    <w:pPr>
      <w:numPr>
        <w:numId w:val="28"/>
      </w:numPr>
    </w:pPr>
  </w:style>
  <w:style w:type="numbering" w:customStyle="1" w:styleId="WWNum22">
    <w:name w:val="WWNum22"/>
    <w:basedOn w:val="Nessunelenco"/>
    <w:pPr>
      <w:numPr>
        <w:numId w:val="29"/>
      </w:numPr>
    </w:pPr>
  </w:style>
  <w:style w:type="numbering" w:customStyle="1" w:styleId="WWNum23">
    <w:name w:val="WWNum23"/>
    <w:basedOn w:val="Nessunelenco"/>
    <w:pPr>
      <w:numPr>
        <w:numId w:val="30"/>
      </w:numPr>
    </w:pPr>
  </w:style>
  <w:style w:type="numbering" w:customStyle="1" w:styleId="WWNum24">
    <w:name w:val="WWNum24"/>
    <w:basedOn w:val="Nessunelenco"/>
    <w:pPr>
      <w:numPr>
        <w:numId w:val="31"/>
      </w:numPr>
    </w:pPr>
  </w:style>
  <w:style w:type="numbering" w:customStyle="1" w:styleId="WWNum25">
    <w:name w:val="WWNum25"/>
    <w:basedOn w:val="Nessunelenco"/>
    <w:pPr>
      <w:numPr>
        <w:numId w:val="32"/>
      </w:numPr>
    </w:pPr>
  </w:style>
  <w:style w:type="numbering" w:customStyle="1" w:styleId="WWNum26">
    <w:name w:val="WWNum26"/>
    <w:basedOn w:val="Nessunelenco"/>
    <w:pPr>
      <w:numPr>
        <w:numId w:val="33"/>
      </w:numPr>
    </w:pPr>
  </w:style>
  <w:style w:type="numbering" w:customStyle="1" w:styleId="WWNum27">
    <w:name w:val="WWNum27"/>
    <w:basedOn w:val="Nessunelenco"/>
    <w:pPr>
      <w:numPr>
        <w:numId w:val="34"/>
      </w:numPr>
    </w:pPr>
  </w:style>
  <w:style w:type="numbering" w:customStyle="1" w:styleId="WWNum28">
    <w:name w:val="WWNum28"/>
    <w:basedOn w:val="Nessunelenco"/>
    <w:pPr>
      <w:numPr>
        <w:numId w:val="35"/>
      </w:numPr>
    </w:pPr>
  </w:style>
  <w:style w:type="numbering" w:customStyle="1" w:styleId="WWNum29">
    <w:name w:val="WWNum29"/>
    <w:basedOn w:val="Nessunelenco"/>
    <w:pPr>
      <w:numPr>
        <w:numId w:val="36"/>
      </w:numPr>
    </w:pPr>
  </w:style>
  <w:style w:type="numbering" w:customStyle="1" w:styleId="WWNum30">
    <w:name w:val="WWNum30"/>
    <w:basedOn w:val="Nessunelenco"/>
    <w:pPr>
      <w:numPr>
        <w:numId w:val="37"/>
      </w:numPr>
    </w:pPr>
  </w:style>
  <w:style w:type="numbering" w:customStyle="1" w:styleId="WWNum31">
    <w:name w:val="WWNum31"/>
    <w:basedOn w:val="Nessunelenco"/>
    <w:pPr>
      <w:numPr>
        <w:numId w:val="38"/>
      </w:numPr>
    </w:pPr>
  </w:style>
  <w:style w:type="numbering" w:customStyle="1" w:styleId="WWNum32">
    <w:name w:val="WWNum32"/>
    <w:basedOn w:val="Nessunelenco"/>
    <w:pPr>
      <w:numPr>
        <w:numId w:val="39"/>
      </w:numPr>
    </w:pPr>
  </w:style>
  <w:style w:type="numbering" w:customStyle="1" w:styleId="WWNum33">
    <w:name w:val="WWNum33"/>
    <w:basedOn w:val="Nessunelenco"/>
    <w:pPr>
      <w:numPr>
        <w:numId w:val="40"/>
      </w:numPr>
    </w:pPr>
  </w:style>
  <w:style w:type="numbering" w:customStyle="1" w:styleId="WWNum34">
    <w:name w:val="WWNum34"/>
    <w:basedOn w:val="Nessunelenco"/>
    <w:pPr>
      <w:numPr>
        <w:numId w:val="41"/>
      </w:numPr>
    </w:pPr>
  </w:style>
  <w:style w:type="numbering" w:customStyle="1" w:styleId="WWNum35">
    <w:name w:val="WWNum35"/>
    <w:basedOn w:val="Nessunelenco"/>
    <w:pPr>
      <w:numPr>
        <w:numId w:val="42"/>
      </w:numPr>
    </w:pPr>
  </w:style>
  <w:style w:type="numbering" w:customStyle="1" w:styleId="WWNum36">
    <w:name w:val="WWNum36"/>
    <w:basedOn w:val="Nessunelenco"/>
    <w:pPr>
      <w:numPr>
        <w:numId w:val="43"/>
      </w:numPr>
    </w:pPr>
  </w:style>
  <w:style w:type="numbering" w:customStyle="1" w:styleId="WWNum37">
    <w:name w:val="WWNum37"/>
    <w:basedOn w:val="Nessunelenco"/>
    <w:pPr>
      <w:numPr>
        <w:numId w:val="44"/>
      </w:numPr>
    </w:pPr>
  </w:style>
  <w:style w:type="numbering" w:customStyle="1" w:styleId="WWNum38">
    <w:name w:val="WWNum38"/>
    <w:basedOn w:val="Nessunelenco"/>
    <w:pPr>
      <w:numPr>
        <w:numId w:val="45"/>
      </w:numPr>
    </w:pPr>
  </w:style>
  <w:style w:type="numbering" w:customStyle="1" w:styleId="WWNum39">
    <w:name w:val="WWNum39"/>
    <w:basedOn w:val="Nessunelenco"/>
    <w:pPr>
      <w:numPr>
        <w:numId w:val="46"/>
      </w:numPr>
    </w:pPr>
  </w:style>
  <w:style w:type="numbering" w:customStyle="1" w:styleId="WWNum40">
    <w:name w:val="WWNum40"/>
    <w:basedOn w:val="Nessunelenco"/>
    <w:pPr>
      <w:numPr>
        <w:numId w:val="47"/>
      </w:numPr>
    </w:pPr>
  </w:style>
  <w:style w:type="numbering" w:customStyle="1" w:styleId="WWNum41">
    <w:name w:val="WWNum41"/>
    <w:basedOn w:val="Nessunelenco"/>
    <w:pPr>
      <w:numPr>
        <w:numId w:val="48"/>
      </w:numPr>
    </w:pPr>
  </w:style>
  <w:style w:type="numbering" w:customStyle="1" w:styleId="WWNum42">
    <w:name w:val="WWNum42"/>
    <w:basedOn w:val="Nessunelenco"/>
    <w:pPr>
      <w:numPr>
        <w:numId w:val="49"/>
      </w:numPr>
    </w:pPr>
  </w:style>
  <w:style w:type="numbering" w:customStyle="1" w:styleId="WWNum43">
    <w:name w:val="WWNum43"/>
    <w:basedOn w:val="Nessunelenco"/>
    <w:pPr>
      <w:numPr>
        <w:numId w:val="50"/>
      </w:numPr>
    </w:pPr>
  </w:style>
  <w:style w:type="numbering" w:customStyle="1" w:styleId="WWNum44">
    <w:name w:val="WWNum44"/>
    <w:basedOn w:val="Nessunelenco"/>
    <w:pPr>
      <w:numPr>
        <w:numId w:val="51"/>
      </w:numPr>
    </w:pPr>
  </w:style>
  <w:style w:type="numbering" w:customStyle="1" w:styleId="WWNum45">
    <w:name w:val="WWNum45"/>
    <w:basedOn w:val="Nessunelenco"/>
    <w:pPr>
      <w:numPr>
        <w:numId w:val="52"/>
      </w:numPr>
    </w:pPr>
  </w:style>
  <w:style w:type="numbering" w:customStyle="1" w:styleId="WWNum46">
    <w:name w:val="WWNum46"/>
    <w:basedOn w:val="Nessunelenco"/>
    <w:pPr>
      <w:numPr>
        <w:numId w:val="53"/>
      </w:numPr>
    </w:pPr>
  </w:style>
  <w:style w:type="numbering" w:customStyle="1" w:styleId="WWNum47">
    <w:name w:val="WWNum47"/>
    <w:basedOn w:val="Nessunelenco"/>
    <w:pPr>
      <w:numPr>
        <w:numId w:val="54"/>
      </w:numPr>
    </w:pPr>
  </w:style>
  <w:style w:type="numbering" w:customStyle="1" w:styleId="WWNum48">
    <w:name w:val="WWNum48"/>
    <w:basedOn w:val="Nessunelenco"/>
    <w:pPr>
      <w:numPr>
        <w:numId w:val="55"/>
      </w:numPr>
    </w:pPr>
  </w:style>
  <w:style w:type="numbering" w:customStyle="1" w:styleId="WWNum49">
    <w:name w:val="WWNum49"/>
    <w:basedOn w:val="Nessunelenco"/>
    <w:pPr>
      <w:numPr>
        <w:numId w:val="56"/>
      </w:numPr>
    </w:pPr>
  </w:style>
  <w:style w:type="numbering" w:customStyle="1" w:styleId="WWNum50">
    <w:name w:val="WWNum50"/>
    <w:basedOn w:val="Nessunelenco"/>
    <w:pPr>
      <w:numPr>
        <w:numId w:val="57"/>
      </w:numPr>
    </w:pPr>
  </w:style>
  <w:style w:type="numbering" w:customStyle="1" w:styleId="WWNum51">
    <w:name w:val="WWNum51"/>
    <w:basedOn w:val="Nessunelenco"/>
    <w:pPr>
      <w:numPr>
        <w:numId w:val="58"/>
      </w:numPr>
    </w:pPr>
  </w:style>
  <w:style w:type="numbering" w:customStyle="1" w:styleId="WWNum52">
    <w:name w:val="WWNum52"/>
    <w:basedOn w:val="Nessunelenco"/>
    <w:pPr>
      <w:numPr>
        <w:numId w:val="59"/>
      </w:numPr>
    </w:pPr>
  </w:style>
  <w:style w:type="numbering" w:customStyle="1" w:styleId="WWNum53">
    <w:name w:val="WWNum53"/>
    <w:basedOn w:val="Nessunelenco"/>
    <w:pPr>
      <w:numPr>
        <w:numId w:val="60"/>
      </w:numPr>
    </w:pPr>
  </w:style>
  <w:style w:type="numbering" w:customStyle="1" w:styleId="WWNum54">
    <w:name w:val="WWNum54"/>
    <w:basedOn w:val="Nessunelenco"/>
    <w:pPr>
      <w:numPr>
        <w:numId w:val="61"/>
      </w:numPr>
    </w:pPr>
  </w:style>
  <w:style w:type="numbering" w:customStyle="1" w:styleId="WWNum55">
    <w:name w:val="WWNum55"/>
    <w:basedOn w:val="Nessunelenco"/>
    <w:pPr>
      <w:numPr>
        <w:numId w:val="62"/>
      </w:numPr>
    </w:pPr>
  </w:style>
  <w:style w:type="numbering" w:customStyle="1" w:styleId="WWNum56">
    <w:name w:val="WWNum56"/>
    <w:basedOn w:val="Nessunelenco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Braga con numero di pagina da a</vt:lpstr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Braga con numero di pagina da a</dc:title>
  <cp:lastModifiedBy>Lorenza Croce</cp:lastModifiedBy>
  <cp:revision>3</cp:revision>
  <cp:lastPrinted>2022-01-05T09:37:00Z</cp:lastPrinted>
  <dcterms:created xsi:type="dcterms:W3CDTF">2022-01-05T09:38:00Z</dcterms:created>
  <dcterms:modified xsi:type="dcterms:W3CDTF">2024-10-30T14:27:00Z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civico11 studiografico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